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BE" w:rsidRDefault="009E7C64" w:rsidP="00DD0C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30149" w:rsidRDefault="00630149" w:rsidP="00116B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7090" w:rsidRDefault="00E27090" w:rsidP="00116B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6BBE" w:rsidRDefault="00F06662" w:rsidP="003838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10</w:t>
      </w:r>
    </w:p>
    <w:p w:rsidR="00116BBE" w:rsidRDefault="00116BBE" w:rsidP="003838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Бюро Центрального совета Всероссийской общественной организации ветеранов (пенсионеров) войны, труда, Вооруженных Сил и правоохранительных органов</w:t>
      </w:r>
    </w:p>
    <w:p w:rsidR="00116BBE" w:rsidRDefault="00116BBE" w:rsidP="003838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(Всероссийская организация ветеранов) </w:t>
      </w:r>
    </w:p>
    <w:p w:rsidR="002025E4" w:rsidRDefault="00116BBE" w:rsidP="003838CA">
      <w:pPr>
        <w:autoSpaceDE w:val="0"/>
        <w:autoSpaceDN w:val="0"/>
        <w:adjustRightInd w:val="0"/>
        <w:spacing w:after="0" w:line="240" w:lineRule="auto"/>
        <w:ind w:left="4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октября </w:t>
      </w:r>
      <w:r w:rsidRPr="00116BBE">
        <w:rPr>
          <w:rFonts w:ascii="Times New Roman" w:hAnsi="Times New Roman"/>
          <w:sz w:val="28"/>
          <w:szCs w:val="28"/>
        </w:rPr>
        <w:t xml:space="preserve"> 2023 г.</w:t>
      </w:r>
    </w:p>
    <w:p w:rsidR="00116BBE" w:rsidRPr="00116BBE" w:rsidRDefault="00116BBE" w:rsidP="003838CA">
      <w:pPr>
        <w:autoSpaceDE w:val="0"/>
        <w:autoSpaceDN w:val="0"/>
        <w:adjustRightInd w:val="0"/>
        <w:spacing w:after="0" w:line="240" w:lineRule="auto"/>
        <w:ind w:left="4144"/>
        <w:rPr>
          <w:rFonts w:ascii="Times New Roman" w:hAnsi="Times New Roman"/>
          <w:sz w:val="28"/>
          <w:szCs w:val="28"/>
        </w:rPr>
      </w:pPr>
    </w:p>
    <w:p w:rsidR="00116BBE" w:rsidRDefault="003443EC" w:rsidP="003838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дополнений в </w:t>
      </w:r>
      <w:r w:rsidR="00116BBE" w:rsidRPr="00DA336B">
        <w:rPr>
          <w:rFonts w:ascii="Times New Roman" w:hAnsi="Times New Roman"/>
          <w:sz w:val="28"/>
          <w:szCs w:val="28"/>
        </w:rPr>
        <w:t>План подготовки и проведения  основных мероприятий Всероссийской организации ветеранов, посвященных празднованию 80-летия Победы советского народа в Великой О</w:t>
      </w:r>
      <w:r>
        <w:rPr>
          <w:rFonts w:ascii="Times New Roman" w:hAnsi="Times New Roman"/>
          <w:sz w:val="28"/>
          <w:szCs w:val="28"/>
        </w:rPr>
        <w:t>течественной войне 1941-194</w:t>
      </w:r>
      <w:r w:rsidR="002D1E2B">
        <w:rPr>
          <w:rFonts w:ascii="Times New Roman" w:hAnsi="Times New Roman"/>
          <w:sz w:val="28"/>
          <w:szCs w:val="28"/>
        </w:rPr>
        <w:t>5гг.</w:t>
      </w:r>
    </w:p>
    <w:p w:rsidR="00C624A1" w:rsidRDefault="00116BBE" w:rsidP="00FA36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Бюро Центрального совета, региональные организации  Всероссийской организации ветеранов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Постановлением №5 от</w:t>
      </w:r>
      <w:r w:rsidR="003443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июня 2023г. приступили к выполнению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24A1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Плана</w:t>
      </w:r>
      <w:r w:rsidR="002D1E2B">
        <w:rPr>
          <w:rFonts w:ascii="Times New Roman" w:hAnsi="Times New Roman"/>
          <w:sz w:val="28"/>
          <w:szCs w:val="28"/>
        </w:rPr>
        <w:t xml:space="preserve"> </w:t>
      </w:r>
      <w:r w:rsidR="003443EC" w:rsidRPr="00DA336B">
        <w:rPr>
          <w:rFonts w:ascii="Times New Roman" w:hAnsi="Times New Roman"/>
          <w:sz w:val="28"/>
          <w:szCs w:val="28"/>
        </w:rPr>
        <w:t>основных мероприятий Всероссийской организации вете</w:t>
      </w:r>
      <w:r w:rsidR="002D1E2B">
        <w:rPr>
          <w:rFonts w:ascii="Times New Roman" w:hAnsi="Times New Roman"/>
          <w:sz w:val="28"/>
          <w:szCs w:val="28"/>
        </w:rPr>
        <w:t xml:space="preserve">ранов в ознаменование </w:t>
      </w:r>
      <w:r w:rsidR="003443EC" w:rsidRPr="00DA336B">
        <w:rPr>
          <w:rFonts w:ascii="Times New Roman" w:hAnsi="Times New Roman"/>
          <w:sz w:val="28"/>
          <w:szCs w:val="28"/>
        </w:rPr>
        <w:t>80</w:t>
      </w:r>
      <w:r w:rsidR="002D1E2B">
        <w:rPr>
          <w:rFonts w:ascii="Times New Roman" w:hAnsi="Times New Roman"/>
          <w:sz w:val="28"/>
          <w:szCs w:val="28"/>
        </w:rPr>
        <w:t xml:space="preserve">-летия Победы </w:t>
      </w:r>
      <w:r w:rsidR="003443EC" w:rsidRPr="00DA336B">
        <w:rPr>
          <w:rFonts w:ascii="Times New Roman" w:hAnsi="Times New Roman"/>
          <w:sz w:val="28"/>
          <w:szCs w:val="28"/>
        </w:rPr>
        <w:t>в Великой О</w:t>
      </w:r>
      <w:r w:rsidR="003443EC">
        <w:rPr>
          <w:rFonts w:ascii="Times New Roman" w:hAnsi="Times New Roman"/>
          <w:sz w:val="28"/>
          <w:szCs w:val="28"/>
        </w:rPr>
        <w:t xml:space="preserve">течественной войне 1941-1945 </w:t>
      </w:r>
      <w:r w:rsidR="004F0E84">
        <w:rPr>
          <w:rFonts w:ascii="Times New Roman" w:hAnsi="Times New Roman"/>
          <w:sz w:val="28"/>
          <w:szCs w:val="28"/>
        </w:rPr>
        <w:t>годов</w:t>
      </w:r>
      <w:r w:rsidR="003443EC">
        <w:rPr>
          <w:rFonts w:ascii="Times New Roman" w:hAnsi="Times New Roman"/>
          <w:sz w:val="28"/>
          <w:szCs w:val="28"/>
        </w:rPr>
        <w:t xml:space="preserve"> (далее План)</w:t>
      </w:r>
      <w:r w:rsidR="003838CA">
        <w:rPr>
          <w:rFonts w:ascii="Times New Roman" w:hAnsi="Times New Roman"/>
          <w:sz w:val="28"/>
          <w:szCs w:val="28"/>
        </w:rPr>
        <w:t xml:space="preserve"> (П</w:t>
      </w:r>
      <w:r w:rsidR="004F0E84">
        <w:rPr>
          <w:rFonts w:ascii="Times New Roman" w:hAnsi="Times New Roman"/>
          <w:sz w:val="28"/>
          <w:szCs w:val="28"/>
        </w:rPr>
        <w:t>риложение 1)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C4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87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3838CA" w:rsidRDefault="00C624A1" w:rsidP="00FA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65C4">
        <w:rPr>
          <w:rFonts w:ascii="Times New Roman" w:hAnsi="Times New Roman" w:cs="Times New Roman"/>
          <w:sz w:val="28"/>
          <w:szCs w:val="28"/>
        </w:rPr>
        <w:t>Заслушав</w:t>
      </w:r>
      <w:r w:rsidRPr="00BC6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5C4">
        <w:rPr>
          <w:rFonts w:ascii="Times New Roman" w:hAnsi="Times New Roman" w:cs="Times New Roman"/>
          <w:sz w:val="28"/>
          <w:szCs w:val="28"/>
        </w:rPr>
        <w:t>и</w:t>
      </w:r>
      <w:r w:rsidRPr="00BC6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5C4">
        <w:rPr>
          <w:rFonts w:ascii="Times New Roman" w:hAnsi="Times New Roman" w:cs="Times New Roman"/>
          <w:sz w:val="28"/>
          <w:szCs w:val="28"/>
        </w:rPr>
        <w:t xml:space="preserve">обсудив </w:t>
      </w:r>
      <w:r w:rsidR="003443EC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4A1">
        <w:rPr>
          <w:rFonts w:ascii="Times New Roman" w:hAnsi="Times New Roman" w:cs="Times New Roman"/>
          <w:sz w:val="28"/>
          <w:szCs w:val="28"/>
        </w:rPr>
        <w:t>Огородов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заместителя</w:t>
      </w:r>
      <w:r w:rsidRPr="00C624A1">
        <w:rPr>
          <w:rFonts w:ascii="Times New Roman" w:hAnsi="Times New Roman" w:cs="Times New Roman"/>
          <w:sz w:val="28"/>
          <w:szCs w:val="28"/>
        </w:rPr>
        <w:t xml:space="preserve"> председателя Всероссийской организации ветеранов</w:t>
      </w:r>
      <w:r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дополнительных мероприятий </w:t>
      </w:r>
      <w:r w:rsidRPr="00DA336B">
        <w:rPr>
          <w:rFonts w:ascii="Times New Roman" w:hAnsi="Times New Roman"/>
          <w:sz w:val="28"/>
          <w:szCs w:val="28"/>
        </w:rPr>
        <w:t xml:space="preserve"> в </w:t>
      </w:r>
      <w:r w:rsidR="003443EC">
        <w:rPr>
          <w:rFonts w:ascii="Times New Roman" w:hAnsi="Times New Roman"/>
          <w:sz w:val="28"/>
          <w:szCs w:val="28"/>
        </w:rPr>
        <w:t>План  и сообщение</w:t>
      </w:r>
      <w:r>
        <w:rPr>
          <w:rFonts w:ascii="Times New Roman" w:hAnsi="Times New Roman"/>
          <w:sz w:val="28"/>
          <w:szCs w:val="28"/>
        </w:rPr>
        <w:t xml:space="preserve"> Волковой Г.Б., начальника отдела по патриотическому воспитанию молодёжи, о ходе выполнения мероприятий Плана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65C4">
        <w:rPr>
          <w:rFonts w:ascii="Times New Roman" w:hAnsi="Times New Roman" w:cs="Times New Roman"/>
          <w:sz w:val="28"/>
          <w:szCs w:val="28"/>
        </w:rPr>
        <w:t xml:space="preserve">Бюро Центрального совета Всероссийской организации ветеранов </w:t>
      </w:r>
      <w:r w:rsidRPr="00BC65C4">
        <w:rPr>
          <w:rFonts w:ascii="Times New Roman" w:hAnsi="Times New Roman" w:cs="Times New Roman"/>
          <w:b/>
          <w:sz w:val="28"/>
          <w:szCs w:val="28"/>
        </w:rPr>
        <w:t>отмечает: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6BBE" w:rsidRPr="00124C70" w:rsidRDefault="00DC0279" w:rsidP="00FA36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E7C64">
        <w:rPr>
          <w:rFonts w:ascii="Times New Roman" w:hAnsi="Times New Roman" w:cs="Times New Roman"/>
          <w:sz w:val="28"/>
          <w:szCs w:val="28"/>
        </w:rPr>
        <w:t>При формировании Плана учтены рекомендации Бюро Центрального совета Всероссийской организации ветеранов, направленные на проведение мероприятий, посвящённых решающим сражениям и другим важнейшим событиям Великой Отечественной войны 1941-1945 годов, а также на развитие мер по улучшению социально-экономического положения ветеранов ВОВ.</w:t>
      </w:r>
      <w:r w:rsidR="00116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DC0279" w:rsidRDefault="00DC0279" w:rsidP="00FA36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00111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16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собое внимание </w:t>
      </w:r>
      <w:r w:rsidR="00124C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Плане </w:t>
      </w:r>
      <w:r w:rsidR="00116BBE">
        <w:rPr>
          <w:rFonts w:ascii="Times New Roman" w:eastAsiaTheme="minorHAnsi" w:hAnsi="Times New Roman" w:cs="Times New Roman"/>
          <w:sz w:val="28"/>
          <w:szCs w:val="28"/>
          <w:lang w:eastAsia="en-US"/>
        </w:rPr>
        <w:t>удел</w:t>
      </w:r>
      <w:r w:rsidR="00124C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ено патриотическому и </w:t>
      </w:r>
      <w:r w:rsidR="00116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духовно-</w:t>
      </w:r>
      <w:r w:rsidR="00124C70">
        <w:rPr>
          <w:rFonts w:ascii="Times New Roman" w:eastAsiaTheme="minorHAnsi" w:hAnsi="Times New Roman" w:cs="Times New Roman"/>
          <w:sz w:val="28"/>
          <w:szCs w:val="28"/>
          <w:lang w:eastAsia="en-US"/>
        </w:rPr>
        <w:t>нравственному  воспитанию молодёжи, укреплению</w:t>
      </w:r>
      <w:r w:rsidR="00116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межнационального согласия и дружбы народов, </w:t>
      </w:r>
      <w:r w:rsidR="00124C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развитию </w:t>
      </w:r>
      <w:r w:rsidR="00116BBE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единства международного ветеранского движения</w:t>
      </w:r>
      <w:r w:rsidR="00503F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541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7C64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данных тем от региональных организаций ветеранов п</w:t>
      </w:r>
      <w:r w:rsidR="005541B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оступили дополнительные предложения в Пл</w:t>
      </w:r>
      <w:r w:rsidR="00D60C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ан, имеющие статус региональных и </w:t>
      </w:r>
      <w:r w:rsidR="009E7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межрегиональных мероприятий. В План </w:t>
      </w:r>
      <w:r w:rsidR="00960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включены </w:t>
      </w:r>
      <w:r w:rsidR="00D60C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онлайн конференции, </w:t>
      </w:r>
      <w:r w:rsidR="00960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конкурсы, смотры, марафоны, выставки и </w:t>
      </w:r>
      <w:r w:rsidR="00D60C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др., представленные региональными </w:t>
      </w:r>
      <w:r w:rsidR="00960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</w:t>
      </w:r>
      <w:r w:rsidR="00D60CB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низациями</w:t>
      </w:r>
      <w:r w:rsidR="00960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ветеранов</w:t>
      </w:r>
      <w:r w:rsidR="00D60CB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960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24C70" w:rsidRDefault="00960A8B" w:rsidP="00FA36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Татарстан, Ставропольской и Красноярской краевыми организациями, Смоленской, Иркутской, Белгородской,</w:t>
      </w:r>
      <w:r w:rsidR="00015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Ивановской,</w:t>
      </w:r>
      <w:r w:rsidR="00015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Ярославской, Челябинской, Новгородской областными организациями, Московской, Санкт-Петербургской, Севастопольской городскими организациями ветеранов</w:t>
      </w:r>
      <w:r w:rsidR="008C4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2</w:t>
      </w:r>
      <w:r w:rsidR="00DC0279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5541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16B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FF699D" w:rsidRDefault="00DC0279" w:rsidP="00FA36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="00173E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Активизировано взаимодействие </w:t>
      </w:r>
      <w:r w:rsidR="00124C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0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региональных организаций ветеранов </w:t>
      </w:r>
      <w:r w:rsidR="00124C70">
        <w:rPr>
          <w:rFonts w:ascii="Times New Roman" w:eastAsiaTheme="minorHAnsi" w:hAnsi="Times New Roman" w:cs="Times New Roman"/>
          <w:sz w:val="28"/>
          <w:szCs w:val="28"/>
          <w:lang w:eastAsia="en-US"/>
        </w:rPr>
        <w:t>с органами государственной власти и местного самоуправления</w:t>
      </w:r>
      <w:r w:rsidR="00173EF9">
        <w:rPr>
          <w:rFonts w:ascii="Times New Roman" w:eastAsiaTheme="minorHAnsi" w:hAnsi="Times New Roman" w:cs="Times New Roman"/>
          <w:sz w:val="28"/>
          <w:szCs w:val="28"/>
          <w:lang w:eastAsia="en-US"/>
        </w:rPr>
        <w:t>, с Фондом «Защитники Отечества»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Благотворительным  фондом «Память  поколений»</w:t>
      </w:r>
      <w:r w:rsidR="00173E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социальной защиты </w:t>
      </w:r>
      <w:r w:rsidR="004F0E8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24C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медицинского обеспечения</w:t>
      </w:r>
      <w:r w:rsidR="002369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25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DF6DE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  включены мероприятия В</w:t>
      </w:r>
      <w:r w:rsidR="007E286A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сероссийского статуса по вопросам пр</w:t>
      </w:r>
      <w:r w:rsidR="00CB04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едоставления социальных услуг, </w:t>
      </w:r>
      <w:r w:rsidR="007E286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сопровождения ветеранов и инвалидов ВОВ, а также региональные мероприятия по актуализации списков ветеранов, мониторингу их условий проживания, выявления нуждающихся в социальной и медицинской помощи, улучшении жилищных условий. В</w:t>
      </w:r>
      <w:r w:rsidR="00FF699D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ключены в План  меры   адресной социальной поддержки одиноких и маломобильных вете</w:t>
      </w:r>
      <w:r w:rsidR="007E28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ранов,</w:t>
      </w:r>
      <w:r w:rsidR="00383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вопросы</w:t>
      </w:r>
      <w:r w:rsidR="00FF6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лечения, отдыха и реабилитации, патронатного обслуживания и неотложн</w:t>
      </w:r>
      <w:r w:rsidR="008C4575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помощи (Приложение 3</w:t>
      </w:r>
      <w:r w:rsidR="00DF6DE9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FF6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420E2" w:rsidRDefault="00DC0279" w:rsidP="00FA36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33465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200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тмечен высокий уровень </w:t>
      </w:r>
      <w:r w:rsidR="00520009">
        <w:rPr>
          <w:rFonts w:ascii="Times New Roman" w:hAnsi="Times New Roman"/>
          <w:sz w:val="28"/>
          <w:szCs w:val="28"/>
        </w:rPr>
        <w:t xml:space="preserve">выполненных </w:t>
      </w:r>
      <w:r w:rsidR="00FF699D">
        <w:rPr>
          <w:rFonts w:ascii="Times New Roman" w:hAnsi="Times New Roman"/>
          <w:sz w:val="28"/>
          <w:szCs w:val="28"/>
        </w:rPr>
        <w:t xml:space="preserve"> мероприятий</w:t>
      </w:r>
      <w:r w:rsidR="00520009">
        <w:rPr>
          <w:rFonts w:ascii="Times New Roman" w:hAnsi="Times New Roman"/>
          <w:sz w:val="28"/>
          <w:szCs w:val="28"/>
        </w:rPr>
        <w:t xml:space="preserve"> в рамках </w:t>
      </w:r>
      <w:r w:rsidR="00FF699D">
        <w:rPr>
          <w:rFonts w:ascii="Times New Roman" w:hAnsi="Times New Roman"/>
          <w:sz w:val="28"/>
          <w:szCs w:val="28"/>
        </w:rPr>
        <w:t xml:space="preserve"> Плана</w:t>
      </w:r>
      <w:r w:rsidR="00520009">
        <w:rPr>
          <w:rFonts w:ascii="Times New Roman" w:hAnsi="Times New Roman"/>
          <w:sz w:val="28"/>
          <w:szCs w:val="28"/>
        </w:rPr>
        <w:t xml:space="preserve"> в период с июня по октябрь текущего года</w:t>
      </w:r>
      <w:r w:rsidR="00520009">
        <w:rPr>
          <w:rFonts w:ascii="Times New Roman" w:hAnsi="Times New Roman" w:cs="Times New Roman"/>
          <w:sz w:val="28"/>
          <w:szCs w:val="28"/>
        </w:rPr>
        <w:t>:</w:t>
      </w:r>
      <w:r w:rsidR="00FF699D">
        <w:rPr>
          <w:rFonts w:ascii="Times New Roman" w:hAnsi="Times New Roman" w:cs="Times New Roman"/>
          <w:sz w:val="28"/>
          <w:szCs w:val="28"/>
        </w:rPr>
        <w:t xml:space="preserve"> </w:t>
      </w:r>
      <w:r w:rsidR="00525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16BBE" w:rsidRPr="001F5DAC" w:rsidRDefault="00520009" w:rsidP="00FA36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3346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16BBE">
        <w:rPr>
          <w:rFonts w:ascii="Times New Roman" w:hAnsi="Times New Roman" w:cs="Times New Roman"/>
          <w:sz w:val="28"/>
          <w:szCs w:val="28"/>
        </w:rPr>
        <w:t>к 80-летию Курск</w:t>
      </w:r>
      <w:r w:rsidR="00051217">
        <w:rPr>
          <w:rFonts w:ascii="Times New Roman" w:hAnsi="Times New Roman" w:cs="Times New Roman"/>
          <w:sz w:val="28"/>
          <w:szCs w:val="28"/>
        </w:rPr>
        <w:t xml:space="preserve">ой битвы </w:t>
      </w:r>
      <w:r w:rsidR="00CB29A8">
        <w:rPr>
          <w:rFonts w:ascii="Times New Roman" w:hAnsi="Times New Roman" w:cs="Times New Roman"/>
          <w:sz w:val="28"/>
          <w:szCs w:val="28"/>
        </w:rPr>
        <w:t>организована Всероссийская акция</w:t>
      </w:r>
      <w:r w:rsidR="00116BBE">
        <w:rPr>
          <w:rFonts w:ascii="Times New Roman" w:hAnsi="Times New Roman" w:cs="Times New Roman"/>
          <w:sz w:val="28"/>
          <w:szCs w:val="28"/>
        </w:rPr>
        <w:t xml:space="preserve"> «Курская битва глаза</w:t>
      </w:r>
      <w:r w:rsidR="00CB29A8">
        <w:rPr>
          <w:rFonts w:ascii="Times New Roman" w:hAnsi="Times New Roman" w:cs="Times New Roman"/>
          <w:sz w:val="28"/>
          <w:szCs w:val="28"/>
        </w:rPr>
        <w:t xml:space="preserve">ми молодого поколения потомков», которая </w:t>
      </w:r>
      <w:r w:rsidR="00116BBE">
        <w:rPr>
          <w:rFonts w:ascii="Times New Roman" w:hAnsi="Times New Roman" w:cs="Times New Roman"/>
          <w:sz w:val="28"/>
          <w:szCs w:val="28"/>
        </w:rPr>
        <w:t xml:space="preserve"> </w:t>
      </w:r>
      <w:r w:rsidR="00116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37D">
        <w:rPr>
          <w:rFonts w:ascii="Times New Roman" w:eastAsia="Times New Roman" w:hAnsi="Times New Roman" w:cs="Times New Roman"/>
          <w:sz w:val="28"/>
          <w:szCs w:val="28"/>
        </w:rPr>
        <w:t xml:space="preserve">получила высокую оценку Администрации и Губернатора Курской области Р.В. </w:t>
      </w:r>
      <w:proofErr w:type="spellStart"/>
      <w:r w:rsidR="0015637D">
        <w:rPr>
          <w:rFonts w:ascii="Times New Roman" w:eastAsia="Times New Roman" w:hAnsi="Times New Roman" w:cs="Times New Roman"/>
          <w:sz w:val="28"/>
          <w:szCs w:val="28"/>
        </w:rPr>
        <w:t>Старовойта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15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BBE" w:rsidRDefault="00520009" w:rsidP="00FA36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346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042B">
        <w:rPr>
          <w:rFonts w:ascii="Times New Roman" w:eastAsiaTheme="minorHAnsi" w:hAnsi="Times New Roman" w:cs="Times New Roman"/>
          <w:sz w:val="28"/>
          <w:szCs w:val="28"/>
          <w:lang w:eastAsia="en-US"/>
        </w:rPr>
        <w:t>к  80-летию  освобождения Кавказа</w:t>
      </w:r>
      <w:r w:rsidR="00CB0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37D">
        <w:rPr>
          <w:rFonts w:ascii="Times New Roman" w:eastAsia="Times New Roman" w:hAnsi="Times New Roman" w:cs="Times New Roman"/>
          <w:sz w:val="28"/>
          <w:szCs w:val="28"/>
        </w:rPr>
        <w:t>по инициативе</w:t>
      </w:r>
      <w:r w:rsidR="0015637D" w:rsidRPr="00156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7D" w:rsidRPr="0015637D">
        <w:rPr>
          <w:rFonts w:ascii="Times New Roman" w:hAnsi="Times New Roman" w:cs="Times New Roman"/>
          <w:sz w:val="28"/>
          <w:szCs w:val="28"/>
        </w:rPr>
        <w:t>Северо-Осетинского регионального отделения ветеранов</w:t>
      </w:r>
      <w:r w:rsidR="004D30E0">
        <w:rPr>
          <w:rFonts w:ascii="Times New Roman" w:hAnsi="Times New Roman" w:cs="Times New Roman"/>
          <w:sz w:val="28"/>
          <w:szCs w:val="28"/>
        </w:rPr>
        <w:t xml:space="preserve"> </w:t>
      </w:r>
      <w:r w:rsidR="00CB29A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15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37D">
        <w:rPr>
          <w:rFonts w:ascii="Times New Roman" w:hAnsi="Times New Roman" w:cs="Times New Roman"/>
          <w:sz w:val="28"/>
          <w:szCs w:val="28"/>
        </w:rPr>
        <w:t>Всероссийская</w:t>
      </w:r>
      <w:r w:rsidR="00116BBE">
        <w:rPr>
          <w:rFonts w:ascii="Times New Roman" w:hAnsi="Times New Roman" w:cs="Times New Roman"/>
          <w:sz w:val="28"/>
          <w:szCs w:val="28"/>
        </w:rPr>
        <w:t xml:space="preserve"> конференции «Битва за Кавказ» в ознаменование </w:t>
      </w:r>
      <w:r w:rsidR="00116BBE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 воинской славы – Дня разгрома советскими войсками немецко-фашистских войск в битве за Кавказ;</w:t>
      </w:r>
    </w:p>
    <w:p w:rsidR="00B06160" w:rsidRDefault="00116BBE" w:rsidP="00FA36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3346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B042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 организован</w:t>
      </w:r>
      <w:r w:rsidR="00CB04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042B" w:rsidRPr="00B42438">
        <w:rPr>
          <w:rFonts w:ascii="Times New Roman" w:eastAsiaTheme="minorHAnsi" w:hAnsi="Times New Roman" w:cs="Times New Roman"/>
          <w:sz w:val="28"/>
          <w:szCs w:val="28"/>
          <w:lang w:eastAsia="en-US"/>
        </w:rPr>
        <w:t>Бурятской республиканской организацией ветеранов</w:t>
      </w:r>
      <w:r w:rsidR="00CB042B" w:rsidRPr="00CB04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2438" w:rsidRPr="00B4243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B42438" w:rsidRPr="00B42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Международный Байкальский симпозиум «Серебряная терапия долголетия»</w:t>
      </w:r>
      <w:r w:rsidR="00CB29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2438" w:rsidRPr="00B4243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</w:t>
      </w:r>
      <w:r w:rsidR="00B42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r w:rsidR="00B42438" w:rsidRPr="00B42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Новосибирской, Иркутской  </w:t>
      </w:r>
      <w:proofErr w:type="gramStart"/>
      <w:r w:rsidR="00B42438" w:rsidRPr="00B4243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областными</w:t>
      </w:r>
      <w:proofErr w:type="gramEnd"/>
      <w:r w:rsidR="00B42438" w:rsidRPr="00B42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B42438" w:rsidRPr="00B42438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 xml:space="preserve"> Камчатской краевой организацией</w:t>
      </w:r>
      <w:r w:rsidR="00B42438" w:rsidRPr="00B06160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 xml:space="preserve"> ветеранов</w:t>
      </w:r>
      <w:r w:rsidR="00CB042B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>,</w:t>
      </w:r>
      <w:r w:rsidR="00B42438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 xml:space="preserve">  с участием Ас</w:t>
      </w:r>
      <w:r w:rsidR="00DC0279">
        <w:rPr>
          <w:rFonts w:ascii="Times New Roman" w:eastAsiaTheme="minorHAnsi" w:hAnsi="Times New Roman" w:cs="Times New Roman"/>
          <w:color w:val="2C2D2E"/>
          <w:sz w:val="28"/>
          <w:szCs w:val="28"/>
          <w:shd w:val="clear" w:color="auto" w:fill="FFFFFF"/>
          <w:lang w:eastAsia="en-US"/>
        </w:rPr>
        <w:t>социации пожилых людей Монголии.</w:t>
      </w:r>
      <w:r w:rsidR="00B42438" w:rsidRPr="00B42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C1A85" w:rsidRDefault="00E27090" w:rsidP="00FA36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</w:t>
      </w:r>
      <w:r w:rsidR="00F531DF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оложительную</w:t>
      </w:r>
      <w:r w:rsidR="00CC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оценку получили мероприятия, проведённые региональными организациями ветеранов в  честь 80-летия освобождения  их территорий в годы войны:  </w:t>
      </w:r>
    </w:p>
    <w:p w:rsidR="003D6CEC" w:rsidRPr="00CC1A85" w:rsidRDefault="00E27090" w:rsidP="00FA36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C1A85" w:rsidRPr="00CC1A85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Смоленская областная организация ветеранов совместно  с Тульской  областной и Белорусским общественным объединением ветеранов</w:t>
      </w:r>
      <w:r w:rsidR="00CC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346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успешно </w:t>
      </w:r>
      <w:r w:rsidR="004521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провели </w:t>
      </w:r>
      <w:r w:rsidR="00CB04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межрегиональное </w:t>
      </w:r>
      <w:r w:rsidR="0045213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мероприятие</w:t>
      </w:r>
      <w:r w:rsidR="00B06160" w:rsidRPr="00CC1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«Нам подвиги СМОЛЕНЩИНЫ завещаны в наследство</w:t>
      </w:r>
      <w:r w:rsidR="00CC1A85" w:rsidRPr="00CC1A85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proofErr w:type="gramEnd"/>
    </w:p>
    <w:p w:rsidR="00B05184" w:rsidRPr="008C2F4D" w:rsidRDefault="00E27090" w:rsidP="00FA369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- </w:t>
      </w:r>
      <w:r w:rsidR="00CC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Ростовская областная организация ветеранов </w:t>
      </w:r>
      <w:r w:rsidR="0033465C">
        <w:rPr>
          <w:rFonts w:ascii="Times New Roman" w:hAnsi="Times New Roman" w:cs="Times New Roman"/>
          <w:sz w:val="28"/>
          <w:szCs w:val="28"/>
        </w:rPr>
        <w:t>организовала</w:t>
      </w:r>
      <w:r w:rsidR="00001117">
        <w:rPr>
          <w:rFonts w:ascii="Times New Roman" w:hAnsi="Times New Roman" w:cs="Times New Roman"/>
          <w:sz w:val="28"/>
          <w:szCs w:val="28"/>
        </w:rPr>
        <w:t xml:space="preserve"> </w:t>
      </w:r>
      <w:r w:rsidR="00CC1A85" w:rsidRPr="008C2F4D">
        <w:rPr>
          <w:rFonts w:ascii="Times New Roman" w:hAnsi="Times New Roman" w:cs="Times New Roman"/>
          <w:sz w:val="28"/>
          <w:szCs w:val="28"/>
        </w:rPr>
        <w:t xml:space="preserve"> Донской</w:t>
      </w:r>
      <w:r w:rsidR="008C2F4D" w:rsidRPr="008C2F4D">
        <w:rPr>
          <w:rFonts w:ascii="Times New Roman" w:hAnsi="Times New Roman" w:cs="Times New Roman"/>
          <w:sz w:val="28"/>
          <w:szCs w:val="28"/>
        </w:rPr>
        <w:t xml:space="preserve"> военно-исторический фестиваль</w:t>
      </w:r>
      <w:r w:rsidR="00B06160" w:rsidRPr="008C2F4D">
        <w:rPr>
          <w:rFonts w:ascii="Times New Roman" w:hAnsi="Times New Roman" w:cs="Times New Roman"/>
          <w:sz w:val="28"/>
          <w:szCs w:val="28"/>
        </w:rPr>
        <w:t>,</w:t>
      </w:r>
      <w:r w:rsidR="008C2F4D" w:rsidRPr="008C2F4D">
        <w:rPr>
          <w:rFonts w:ascii="Times New Roman" w:hAnsi="Times New Roman" w:cs="Times New Roman"/>
          <w:sz w:val="28"/>
          <w:szCs w:val="28"/>
        </w:rPr>
        <w:t xml:space="preserve"> приуроченный</w:t>
      </w:r>
      <w:r w:rsidR="00B06160" w:rsidRPr="008C2F4D">
        <w:rPr>
          <w:rFonts w:ascii="Times New Roman" w:hAnsi="Times New Roman" w:cs="Times New Roman"/>
          <w:sz w:val="28"/>
          <w:szCs w:val="28"/>
        </w:rPr>
        <w:t xml:space="preserve"> к 80-й годовщине полного освобождения Ростовской области от немецко-фашистских захватчиков</w:t>
      </w:r>
      <w:r w:rsidR="008C2F4D" w:rsidRPr="008C2F4D">
        <w:rPr>
          <w:rFonts w:ascii="Times New Roman" w:hAnsi="Times New Roman" w:cs="Times New Roman"/>
          <w:sz w:val="28"/>
          <w:szCs w:val="28"/>
        </w:rPr>
        <w:t>;</w:t>
      </w:r>
    </w:p>
    <w:p w:rsidR="00B05184" w:rsidRDefault="00CE3C04" w:rsidP="00FA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- </w:t>
      </w:r>
      <w:r w:rsidR="000011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Московская областная организация ветеранов </w:t>
      </w:r>
      <w:r w:rsidR="00001117" w:rsidRPr="00001117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B06160" w:rsidRPr="00001117">
        <w:rPr>
          <w:rFonts w:ascii="Times New Roman" w:hAnsi="Times New Roman" w:cs="Times New Roman"/>
          <w:sz w:val="28"/>
          <w:szCs w:val="28"/>
        </w:rPr>
        <w:t xml:space="preserve">с   ветеранским активом </w:t>
      </w:r>
      <w:proofErr w:type="spellStart"/>
      <w:r w:rsidR="00B06160" w:rsidRPr="00001117"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="00B06160" w:rsidRPr="000011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06160" w:rsidRPr="00001117">
        <w:rPr>
          <w:rFonts w:ascii="Times New Roman" w:hAnsi="Times New Roman" w:cs="Times New Roman"/>
          <w:sz w:val="28"/>
          <w:szCs w:val="28"/>
        </w:rPr>
        <w:t>Новоазовского</w:t>
      </w:r>
      <w:proofErr w:type="spellEnd"/>
      <w:r w:rsidR="00B06160" w:rsidRPr="00001117">
        <w:rPr>
          <w:rFonts w:ascii="Times New Roman" w:hAnsi="Times New Roman" w:cs="Times New Roman"/>
          <w:sz w:val="28"/>
          <w:szCs w:val="28"/>
        </w:rPr>
        <w:t xml:space="preserve"> районов Донецкой народной республики</w:t>
      </w:r>
      <w:r w:rsidR="0033465C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001117" w:rsidRPr="00001117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001117">
        <w:rPr>
          <w:rFonts w:ascii="Times New Roman" w:hAnsi="Times New Roman" w:cs="Times New Roman"/>
          <w:sz w:val="28"/>
          <w:szCs w:val="28"/>
        </w:rPr>
        <w:t>в ознаменование 80</w:t>
      </w:r>
      <w:r w:rsidR="00B06160" w:rsidRPr="00001117">
        <w:rPr>
          <w:rFonts w:ascii="Times New Roman" w:hAnsi="Times New Roman" w:cs="Times New Roman"/>
          <w:sz w:val="28"/>
          <w:szCs w:val="28"/>
        </w:rPr>
        <w:t>-летия освобождения До</w:t>
      </w:r>
      <w:r w:rsidR="00F531DF">
        <w:rPr>
          <w:rFonts w:ascii="Times New Roman" w:hAnsi="Times New Roman" w:cs="Times New Roman"/>
          <w:sz w:val="28"/>
          <w:szCs w:val="28"/>
        </w:rPr>
        <w:t>нбасса</w:t>
      </w:r>
      <w:r w:rsidR="00E27090">
        <w:rPr>
          <w:rFonts w:ascii="Times New Roman" w:hAnsi="Times New Roman" w:cs="Times New Roman"/>
          <w:sz w:val="28"/>
          <w:szCs w:val="28"/>
        </w:rPr>
        <w:t>.</w:t>
      </w:r>
    </w:p>
    <w:p w:rsidR="0033465C" w:rsidRDefault="00E27090" w:rsidP="00FA3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</w:t>
      </w:r>
      <w:r w:rsidR="0033465C">
        <w:rPr>
          <w:rFonts w:ascii="Times New Roman" w:hAnsi="Times New Roman" w:cs="Times New Roman"/>
          <w:sz w:val="28"/>
          <w:szCs w:val="28"/>
        </w:rPr>
        <w:t xml:space="preserve">спешно прошли совместно организованные мероприятия, посвящённые </w:t>
      </w:r>
      <w:r w:rsidR="0033465C" w:rsidRPr="00334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65C" w:rsidRPr="0033465C">
        <w:rPr>
          <w:rFonts w:ascii="Times New Roman" w:eastAsia="Times New Roman" w:hAnsi="Times New Roman" w:cs="Times New Roman"/>
          <w:sz w:val="28"/>
          <w:szCs w:val="28"/>
        </w:rPr>
        <w:t>подвигам советской молодёжи в годы ВОВ</w:t>
      </w:r>
      <w:r w:rsidR="003346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7090" w:rsidRDefault="00E27090" w:rsidP="00FA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33465C" w:rsidRPr="00461C5B">
        <w:rPr>
          <w:rFonts w:ascii="Times New Roman" w:hAnsi="Times New Roman" w:cs="Times New Roman"/>
          <w:sz w:val="28"/>
          <w:szCs w:val="28"/>
        </w:rPr>
        <w:t xml:space="preserve">Пензенская областная организация ветеранов организовала </w:t>
      </w:r>
      <w:r w:rsidR="0033465C" w:rsidRPr="00461C5B">
        <w:rPr>
          <w:rFonts w:ascii="Times New Roman" w:eastAsia="Calibri" w:hAnsi="Times New Roman" w:cs="Times New Roman"/>
          <w:sz w:val="28"/>
          <w:szCs w:val="28"/>
        </w:rPr>
        <w:t>м</w:t>
      </w:r>
      <w:r w:rsidR="00B06160" w:rsidRPr="00461C5B">
        <w:rPr>
          <w:rFonts w:ascii="Times New Roman" w:eastAsia="Calibri" w:hAnsi="Times New Roman" w:cs="Times New Roman"/>
          <w:sz w:val="28"/>
          <w:szCs w:val="28"/>
        </w:rPr>
        <w:t>ероприятие, посвященное подвигу</w:t>
      </w:r>
      <w:r w:rsidR="00B06160" w:rsidRPr="00461C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подпольной </w:t>
      </w:r>
      <w:r w:rsidR="00B06160" w:rsidRPr="00461C5B">
        <w:rPr>
          <w:rFonts w:ascii="Times New Roman" w:hAnsi="Times New Roman" w:cs="Times New Roman"/>
          <w:sz w:val="28"/>
          <w:szCs w:val="28"/>
        </w:rPr>
        <w:t>организации «Молодая гвардия»</w:t>
      </w:r>
      <w:r w:rsidR="0033465C" w:rsidRPr="00461C5B">
        <w:rPr>
          <w:rFonts w:ascii="Times New Roman" w:hAnsi="Times New Roman" w:cs="Times New Roman"/>
          <w:sz w:val="28"/>
          <w:szCs w:val="28"/>
        </w:rPr>
        <w:t>;</w:t>
      </w:r>
    </w:p>
    <w:p w:rsidR="003838CA" w:rsidRPr="00E27090" w:rsidRDefault="00E27090" w:rsidP="00FA3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33465C" w:rsidRPr="0033465C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Московская</w:t>
      </w:r>
      <w:r w:rsidR="0033465C" w:rsidRPr="00461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3465C" w:rsidRPr="0033465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Тамбовская</w:t>
      </w:r>
      <w:r w:rsidR="0033465C" w:rsidRPr="00461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областные и Московская городская</w:t>
      </w:r>
      <w:r w:rsidR="0033465C" w:rsidRPr="003346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 ветеранов</w:t>
      </w:r>
      <w:r w:rsidR="00461C5B" w:rsidRPr="00461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33465C" w:rsidRPr="00461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ровели </w:t>
      </w:r>
      <w:r w:rsidR="0033465C" w:rsidRPr="00461C5B">
        <w:rPr>
          <w:rFonts w:ascii="Times New Roman" w:hAnsi="Times New Roman" w:cs="Times New Roman"/>
          <w:sz w:val="28"/>
          <w:szCs w:val="28"/>
        </w:rPr>
        <w:t>совместно</w:t>
      </w:r>
      <w:r w:rsidR="00461C5B" w:rsidRPr="00461C5B">
        <w:rPr>
          <w:rFonts w:ascii="Times New Roman" w:hAnsi="Times New Roman" w:cs="Times New Roman"/>
          <w:sz w:val="28"/>
          <w:szCs w:val="28"/>
        </w:rPr>
        <w:t>е мероприятие</w:t>
      </w:r>
      <w:r w:rsidR="00B06160" w:rsidRPr="00461C5B">
        <w:rPr>
          <w:rFonts w:ascii="Times New Roman" w:hAnsi="Times New Roman" w:cs="Times New Roman"/>
          <w:sz w:val="28"/>
          <w:szCs w:val="28"/>
        </w:rPr>
        <w:t>: «100 лет со дня рождения Героя Советского Союза Зои Анатольевны Космодемьянской»</w:t>
      </w:r>
      <w:r w:rsidR="008C4575"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="00F531DF">
        <w:rPr>
          <w:rFonts w:ascii="Times New Roman" w:hAnsi="Times New Roman" w:cs="Times New Roman"/>
          <w:sz w:val="28"/>
          <w:szCs w:val="28"/>
        </w:rPr>
        <w:t>)</w:t>
      </w:r>
      <w:r w:rsidR="00B06160" w:rsidRPr="00461C5B">
        <w:rPr>
          <w:rFonts w:ascii="Times New Roman" w:hAnsi="Times New Roman" w:cs="Times New Roman"/>
          <w:sz w:val="28"/>
          <w:szCs w:val="28"/>
        </w:rPr>
        <w:t xml:space="preserve"> </w:t>
      </w:r>
      <w:r w:rsidR="00461C5B">
        <w:rPr>
          <w:rFonts w:ascii="Times New Roman" w:hAnsi="Times New Roman" w:cs="Times New Roman"/>
          <w:sz w:val="28"/>
          <w:szCs w:val="28"/>
        </w:rPr>
        <w:t>.</w:t>
      </w:r>
    </w:p>
    <w:p w:rsidR="00630149" w:rsidRDefault="003D6CEC" w:rsidP="00FA3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Бюро Центрального совета Всероссийской организации ветеранов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61C5B" w:rsidRDefault="00461C5B" w:rsidP="00FA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1C5B">
        <w:rPr>
          <w:rFonts w:ascii="Times New Roman" w:hAnsi="Times New Roman" w:cs="Times New Roman"/>
          <w:sz w:val="28"/>
          <w:szCs w:val="28"/>
        </w:rPr>
        <w:t>1.</w:t>
      </w:r>
      <w:r w:rsidRPr="00461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Отметить  высокий уровень </w:t>
      </w:r>
      <w:r w:rsidR="004D30E0">
        <w:rPr>
          <w:rFonts w:ascii="Times New Roman" w:hAnsi="Times New Roman"/>
          <w:sz w:val="28"/>
          <w:szCs w:val="28"/>
        </w:rPr>
        <w:t>выполненных</w:t>
      </w:r>
      <w:r w:rsidR="00B82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мероприятий в рамках  Плана в период с июня по октябрь текущего года</w:t>
      </w:r>
      <w:r w:rsidR="00FD13E5">
        <w:rPr>
          <w:rFonts w:ascii="Times New Roman" w:hAnsi="Times New Roman"/>
          <w:sz w:val="28"/>
          <w:szCs w:val="28"/>
        </w:rPr>
        <w:t xml:space="preserve"> (Приложение 4)</w:t>
      </w:r>
      <w:r>
        <w:rPr>
          <w:rFonts w:ascii="Times New Roman" w:hAnsi="Times New Roman"/>
          <w:sz w:val="28"/>
          <w:szCs w:val="28"/>
        </w:rPr>
        <w:t>.</w:t>
      </w:r>
    </w:p>
    <w:p w:rsidR="00D96FA7" w:rsidRDefault="003D6CEC" w:rsidP="00FA3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1C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0527B" w:rsidRPr="0010527B">
        <w:rPr>
          <w:rFonts w:ascii="Times New Roman" w:hAnsi="Times New Roman"/>
          <w:sz w:val="28"/>
          <w:szCs w:val="28"/>
        </w:rPr>
        <w:t xml:space="preserve"> </w:t>
      </w:r>
      <w:r w:rsidR="0010527B" w:rsidRPr="002328B1">
        <w:rPr>
          <w:rFonts w:ascii="Times New Roman" w:hAnsi="Times New Roman"/>
          <w:sz w:val="28"/>
          <w:szCs w:val="28"/>
        </w:rPr>
        <w:t>Одобрить</w:t>
      </w:r>
      <w:r w:rsidR="0010527B">
        <w:rPr>
          <w:rFonts w:ascii="Times New Roman" w:hAnsi="Times New Roman"/>
          <w:sz w:val="28"/>
          <w:szCs w:val="28"/>
        </w:rPr>
        <w:t xml:space="preserve"> </w:t>
      </w:r>
      <w:r w:rsidR="00F531DF">
        <w:rPr>
          <w:rFonts w:ascii="Times New Roman" w:hAnsi="Times New Roman"/>
          <w:sz w:val="28"/>
          <w:szCs w:val="28"/>
        </w:rPr>
        <w:t xml:space="preserve"> и поддержать </w:t>
      </w:r>
      <w:r w:rsidR="0010527B">
        <w:rPr>
          <w:rFonts w:ascii="Times New Roman" w:hAnsi="Times New Roman"/>
          <w:sz w:val="28"/>
          <w:szCs w:val="28"/>
        </w:rPr>
        <w:t>новые предложения</w:t>
      </w:r>
      <w:r w:rsidR="00D96FA7">
        <w:rPr>
          <w:rFonts w:ascii="Times New Roman" w:hAnsi="Times New Roman"/>
          <w:sz w:val="28"/>
          <w:szCs w:val="28"/>
        </w:rPr>
        <w:t xml:space="preserve"> региональных организаций ветеранов</w:t>
      </w:r>
      <w:r w:rsidR="0010527B">
        <w:rPr>
          <w:rFonts w:ascii="Times New Roman" w:hAnsi="Times New Roman"/>
          <w:sz w:val="28"/>
          <w:szCs w:val="28"/>
        </w:rPr>
        <w:t>,  представленные</w:t>
      </w:r>
      <w:r w:rsidR="00D96FA7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 xml:space="preserve">для дополнительного включения </w:t>
      </w:r>
      <w:r w:rsidR="00D96FA7">
        <w:rPr>
          <w:rFonts w:ascii="Times New Roman" w:hAnsi="Times New Roman"/>
          <w:sz w:val="28"/>
          <w:szCs w:val="28"/>
        </w:rPr>
        <w:t>в План</w:t>
      </w:r>
      <w:r w:rsidR="00E27090">
        <w:rPr>
          <w:rFonts w:ascii="Times New Roman" w:hAnsi="Times New Roman"/>
          <w:sz w:val="28"/>
          <w:szCs w:val="28"/>
        </w:rPr>
        <w:t xml:space="preserve"> (Приложения 2,3)</w:t>
      </w:r>
      <w:r w:rsidR="00D96FA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D6CEC" w:rsidRDefault="00D96FA7" w:rsidP="00FA3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1C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</w:t>
      </w:r>
      <w:r w:rsidR="003D6CEC">
        <w:rPr>
          <w:rFonts w:ascii="Times New Roman" w:hAnsi="Times New Roman"/>
          <w:sz w:val="28"/>
          <w:szCs w:val="28"/>
        </w:rPr>
        <w:t xml:space="preserve">твердить </w:t>
      </w:r>
      <w:r w:rsidR="00461C5B">
        <w:rPr>
          <w:rFonts w:ascii="Times New Roman" w:hAnsi="Times New Roman"/>
          <w:sz w:val="28"/>
          <w:szCs w:val="28"/>
        </w:rPr>
        <w:t xml:space="preserve">План </w:t>
      </w:r>
      <w:r w:rsidR="003D6CEC" w:rsidRPr="00DA336B">
        <w:rPr>
          <w:rFonts w:ascii="Times New Roman" w:hAnsi="Times New Roman"/>
          <w:sz w:val="28"/>
          <w:szCs w:val="28"/>
        </w:rPr>
        <w:t>основных мероприятий Всероссийской орг</w:t>
      </w:r>
      <w:r w:rsidR="00461C5B">
        <w:rPr>
          <w:rFonts w:ascii="Times New Roman" w:hAnsi="Times New Roman"/>
          <w:sz w:val="28"/>
          <w:szCs w:val="28"/>
        </w:rPr>
        <w:t xml:space="preserve">анизации ветеранов в ознаменование   80-летия Победы </w:t>
      </w:r>
      <w:r w:rsidR="003D6CEC" w:rsidRPr="00DA336B">
        <w:rPr>
          <w:rFonts w:ascii="Times New Roman" w:hAnsi="Times New Roman"/>
          <w:sz w:val="28"/>
          <w:szCs w:val="28"/>
        </w:rPr>
        <w:t xml:space="preserve"> в Великой О</w:t>
      </w:r>
      <w:r w:rsidR="00E27090">
        <w:rPr>
          <w:rFonts w:ascii="Times New Roman" w:hAnsi="Times New Roman"/>
          <w:sz w:val="28"/>
          <w:szCs w:val="28"/>
        </w:rPr>
        <w:t>течественной войне 1941-1945годов</w:t>
      </w:r>
      <w:r w:rsidR="008C4575">
        <w:rPr>
          <w:rFonts w:ascii="Times New Roman" w:hAnsi="Times New Roman"/>
          <w:sz w:val="28"/>
          <w:szCs w:val="28"/>
        </w:rPr>
        <w:t xml:space="preserve"> (Приложения 1, 2</w:t>
      </w:r>
      <w:r w:rsidR="00FD13E5">
        <w:rPr>
          <w:rFonts w:ascii="Times New Roman" w:hAnsi="Times New Roman"/>
          <w:sz w:val="28"/>
          <w:szCs w:val="28"/>
        </w:rPr>
        <w:t>, 3).</w:t>
      </w:r>
    </w:p>
    <w:p w:rsidR="00F531DF" w:rsidRDefault="00F531DF" w:rsidP="00FA3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="00BB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выполнении Плана учесть рекомендации Оргкомитета «Победа»</w:t>
      </w:r>
      <w:r w:rsidR="00D506D7">
        <w:rPr>
          <w:rFonts w:ascii="Times New Roman" w:hAnsi="Times New Roman"/>
          <w:sz w:val="28"/>
          <w:szCs w:val="28"/>
        </w:rPr>
        <w:t xml:space="preserve"> от 05.09.2023г.</w:t>
      </w:r>
      <w:r w:rsidR="00BB0A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Правительства РФ по достойной встрече 80-летия Победы советского народа в Великой Отечественной войне 1941-1945 годов.</w:t>
      </w:r>
      <w:r w:rsidR="00BB0A6A">
        <w:rPr>
          <w:rFonts w:ascii="Times New Roman" w:hAnsi="Times New Roman"/>
          <w:sz w:val="28"/>
          <w:szCs w:val="28"/>
        </w:rPr>
        <w:t xml:space="preserve"> Развивать  и совершенствовать взаимодействие с молодёжными и</w:t>
      </w:r>
      <w:r w:rsidR="00C25476">
        <w:rPr>
          <w:rFonts w:ascii="Times New Roman" w:hAnsi="Times New Roman"/>
          <w:sz w:val="28"/>
          <w:szCs w:val="28"/>
        </w:rPr>
        <w:t xml:space="preserve"> образовательными организациями.</w:t>
      </w:r>
    </w:p>
    <w:p w:rsidR="005E72F8" w:rsidRDefault="003D6CEC" w:rsidP="00FA3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277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Довести План до всех  региональных организаций  Всероссийской организации ветеранов. Участни</w:t>
      </w:r>
      <w:r w:rsidR="00BB0A6A">
        <w:rPr>
          <w:rFonts w:ascii="Times New Roman" w:hAnsi="Times New Roman"/>
          <w:sz w:val="28"/>
          <w:szCs w:val="28"/>
        </w:rPr>
        <w:t xml:space="preserve">кам  его исполнения </w:t>
      </w:r>
      <w:r>
        <w:rPr>
          <w:rFonts w:ascii="Times New Roman" w:hAnsi="Times New Roman"/>
          <w:sz w:val="28"/>
          <w:szCs w:val="28"/>
        </w:rPr>
        <w:t xml:space="preserve"> информировать Бюро</w:t>
      </w:r>
      <w:r w:rsidR="00BB0A6A">
        <w:rPr>
          <w:rFonts w:ascii="Times New Roman" w:hAnsi="Times New Roman"/>
          <w:sz w:val="28"/>
          <w:szCs w:val="28"/>
        </w:rPr>
        <w:t xml:space="preserve"> Центрального совета о ходе </w:t>
      </w:r>
      <w:r>
        <w:rPr>
          <w:rFonts w:ascii="Times New Roman" w:hAnsi="Times New Roman"/>
          <w:sz w:val="28"/>
          <w:szCs w:val="28"/>
        </w:rPr>
        <w:t>реализации</w:t>
      </w:r>
      <w:r w:rsidR="00BB0A6A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124A49" w:rsidRDefault="003D6CEC" w:rsidP="00FA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27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461C5B">
        <w:rPr>
          <w:rFonts w:ascii="Times New Roman" w:hAnsi="Times New Roman"/>
          <w:sz w:val="28"/>
          <w:szCs w:val="28"/>
        </w:rPr>
        <w:t xml:space="preserve"> </w:t>
      </w:r>
      <w:r w:rsidR="008C277C">
        <w:rPr>
          <w:rFonts w:ascii="Times New Roman" w:hAnsi="Times New Roman"/>
          <w:sz w:val="28"/>
          <w:szCs w:val="28"/>
        </w:rPr>
        <w:t xml:space="preserve">Регулярно </w:t>
      </w:r>
      <w:r>
        <w:rPr>
          <w:rFonts w:ascii="Times New Roman" w:hAnsi="Times New Roman"/>
          <w:sz w:val="28"/>
          <w:szCs w:val="28"/>
        </w:rPr>
        <w:t xml:space="preserve"> заслушивать на Бюро Центрального совета </w:t>
      </w:r>
      <w:r w:rsidR="008C277C">
        <w:rPr>
          <w:rFonts w:ascii="Times New Roman" w:hAnsi="Times New Roman"/>
          <w:sz w:val="28"/>
          <w:szCs w:val="28"/>
        </w:rPr>
        <w:t xml:space="preserve">ответственных исполнителей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="00461C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CEC" w:rsidRPr="00124A49" w:rsidRDefault="00124A49" w:rsidP="00FA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r w:rsidR="00630149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spellStart"/>
      <w:r w:rsidR="00630149">
        <w:rPr>
          <w:rFonts w:ascii="Times New Roman" w:hAnsi="Times New Roman" w:cs="Times New Roman"/>
          <w:sz w:val="28"/>
          <w:szCs w:val="28"/>
        </w:rPr>
        <w:t>п</w:t>
      </w:r>
      <w:r w:rsidR="00E27090">
        <w:rPr>
          <w:rFonts w:ascii="Times New Roman" w:hAnsi="Times New Roman" w:cs="Times New Roman"/>
          <w:sz w:val="28"/>
          <w:szCs w:val="28"/>
        </w:rPr>
        <w:t>редствлять</w:t>
      </w:r>
      <w:proofErr w:type="spellEnd"/>
      <w:r w:rsidR="00E27090">
        <w:rPr>
          <w:rFonts w:ascii="Times New Roman" w:hAnsi="Times New Roman" w:cs="Times New Roman"/>
          <w:sz w:val="28"/>
          <w:szCs w:val="28"/>
        </w:rPr>
        <w:t xml:space="preserve"> в газете «Ветеран» информацию о ходе выполнения мероприятий Плана.</w:t>
      </w:r>
    </w:p>
    <w:p w:rsidR="00D512CD" w:rsidRDefault="00D512CD" w:rsidP="003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79"/>
        <w:gridCol w:w="3578"/>
        <w:gridCol w:w="2114"/>
      </w:tblGrid>
      <w:tr w:rsidR="00D512CD" w:rsidRPr="00D512CD" w:rsidTr="00272F35">
        <w:trPr>
          <w:trHeight w:val="194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512CD" w:rsidRPr="00D512CD" w:rsidRDefault="00D512CD" w:rsidP="0038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12CD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 Всероссийской организации ветеранов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12CD" w:rsidRPr="00D512CD" w:rsidRDefault="00D512CD" w:rsidP="0038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0AE927CD" wp14:editId="2DA8A496">
                  <wp:extent cx="19907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D512CD" w:rsidRPr="00D512CD" w:rsidRDefault="00D512CD" w:rsidP="0038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12CD">
              <w:rPr>
                <w:rFonts w:ascii="Times New Roman" w:eastAsia="Times New Roman" w:hAnsi="Times New Roman" w:cs="Times New Roman"/>
                <w:sz w:val="28"/>
                <w:szCs w:val="24"/>
              </w:rPr>
              <w:t>В.А. Епифанов</w:t>
            </w:r>
          </w:p>
        </w:tc>
      </w:tr>
    </w:tbl>
    <w:p w:rsidR="00D96FA7" w:rsidRPr="00D96FA7" w:rsidRDefault="003D6CEC" w:rsidP="003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6FA7" w:rsidRPr="00D96FA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0D" w:rsidRDefault="0038100D" w:rsidP="0015637D">
      <w:pPr>
        <w:spacing w:after="0" w:line="240" w:lineRule="auto"/>
      </w:pPr>
      <w:r>
        <w:separator/>
      </w:r>
    </w:p>
  </w:endnote>
  <w:endnote w:type="continuationSeparator" w:id="0">
    <w:p w:rsidR="0038100D" w:rsidRDefault="0038100D" w:rsidP="0015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467316"/>
      <w:docPartObj>
        <w:docPartGallery w:val="Page Numbers (Bottom of Page)"/>
        <w:docPartUnique/>
      </w:docPartObj>
    </w:sdtPr>
    <w:sdtEndPr/>
    <w:sdtContent>
      <w:p w:rsidR="0015637D" w:rsidRDefault="001563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9E">
          <w:rPr>
            <w:noProof/>
          </w:rPr>
          <w:t>3</w:t>
        </w:r>
        <w:r>
          <w:fldChar w:fldCharType="end"/>
        </w:r>
      </w:p>
    </w:sdtContent>
  </w:sdt>
  <w:p w:rsidR="0015637D" w:rsidRDefault="001563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0D" w:rsidRDefault="0038100D" w:rsidP="0015637D">
      <w:pPr>
        <w:spacing w:after="0" w:line="240" w:lineRule="auto"/>
      </w:pPr>
      <w:r>
        <w:separator/>
      </w:r>
    </w:p>
  </w:footnote>
  <w:footnote w:type="continuationSeparator" w:id="0">
    <w:p w:rsidR="0038100D" w:rsidRDefault="0038100D" w:rsidP="00156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716E"/>
    <w:multiLevelType w:val="hybridMultilevel"/>
    <w:tmpl w:val="4D88B3E6"/>
    <w:lvl w:ilvl="0" w:tplc="CF86E6D6">
      <w:start w:val="7"/>
      <w:numFmt w:val="decimal"/>
      <w:lvlText w:val="%1"/>
      <w:lvlJc w:val="left"/>
      <w:pPr>
        <w:ind w:left="4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4" w:hanging="360"/>
      </w:pPr>
    </w:lvl>
    <w:lvl w:ilvl="2" w:tplc="0419001B" w:tentative="1">
      <w:start w:val="1"/>
      <w:numFmt w:val="lowerRoman"/>
      <w:lvlText w:val="%3."/>
      <w:lvlJc w:val="right"/>
      <w:pPr>
        <w:ind w:left="5944" w:hanging="180"/>
      </w:pPr>
    </w:lvl>
    <w:lvl w:ilvl="3" w:tplc="0419000F" w:tentative="1">
      <w:start w:val="1"/>
      <w:numFmt w:val="decimal"/>
      <w:lvlText w:val="%4."/>
      <w:lvlJc w:val="left"/>
      <w:pPr>
        <w:ind w:left="6664" w:hanging="360"/>
      </w:pPr>
    </w:lvl>
    <w:lvl w:ilvl="4" w:tplc="04190019" w:tentative="1">
      <w:start w:val="1"/>
      <w:numFmt w:val="lowerLetter"/>
      <w:lvlText w:val="%5."/>
      <w:lvlJc w:val="left"/>
      <w:pPr>
        <w:ind w:left="7384" w:hanging="360"/>
      </w:pPr>
    </w:lvl>
    <w:lvl w:ilvl="5" w:tplc="0419001B" w:tentative="1">
      <w:start w:val="1"/>
      <w:numFmt w:val="lowerRoman"/>
      <w:lvlText w:val="%6."/>
      <w:lvlJc w:val="right"/>
      <w:pPr>
        <w:ind w:left="8104" w:hanging="180"/>
      </w:pPr>
    </w:lvl>
    <w:lvl w:ilvl="6" w:tplc="0419000F" w:tentative="1">
      <w:start w:val="1"/>
      <w:numFmt w:val="decimal"/>
      <w:lvlText w:val="%7."/>
      <w:lvlJc w:val="left"/>
      <w:pPr>
        <w:ind w:left="8824" w:hanging="360"/>
      </w:pPr>
    </w:lvl>
    <w:lvl w:ilvl="7" w:tplc="04190019" w:tentative="1">
      <w:start w:val="1"/>
      <w:numFmt w:val="lowerLetter"/>
      <w:lvlText w:val="%8."/>
      <w:lvlJc w:val="left"/>
      <w:pPr>
        <w:ind w:left="9544" w:hanging="360"/>
      </w:pPr>
    </w:lvl>
    <w:lvl w:ilvl="8" w:tplc="0419001B" w:tentative="1">
      <w:start w:val="1"/>
      <w:numFmt w:val="lowerRoman"/>
      <w:lvlText w:val="%9."/>
      <w:lvlJc w:val="right"/>
      <w:pPr>
        <w:ind w:left="10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BE"/>
    <w:rsid w:val="00001117"/>
    <w:rsid w:val="00015550"/>
    <w:rsid w:val="00051217"/>
    <w:rsid w:val="000822BB"/>
    <w:rsid w:val="000916F8"/>
    <w:rsid w:val="0010527B"/>
    <w:rsid w:val="00116BBE"/>
    <w:rsid w:val="00124A49"/>
    <w:rsid w:val="00124C70"/>
    <w:rsid w:val="0015637D"/>
    <w:rsid w:val="00173EF9"/>
    <w:rsid w:val="002025E4"/>
    <w:rsid w:val="00236965"/>
    <w:rsid w:val="002D1E2B"/>
    <w:rsid w:val="0033465C"/>
    <w:rsid w:val="003443EC"/>
    <w:rsid w:val="0038100D"/>
    <w:rsid w:val="003838CA"/>
    <w:rsid w:val="003D6CEC"/>
    <w:rsid w:val="00430693"/>
    <w:rsid w:val="00452134"/>
    <w:rsid w:val="00461C5B"/>
    <w:rsid w:val="004946C2"/>
    <w:rsid w:val="004C1903"/>
    <w:rsid w:val="004D30E0"/>
    <w:rsid w:val="004F0E84"/>
    <w:rsid w:val="00503F92"/>
    <w:rsid w:val="00520009"/>
    <w:rsid w:val="00525D93"/>
    <w:rsid w:val="005541BA"/>
    <w:rsid w:val="0057615C"/>
    <w:rsid w:val="005A1A28"/>
    <w:rsid w:val="005E72F8"/>
    <w:rsid w:val="00630149"/>
    <w:rsid w:val="007420E2"/>
    <w:rsid w:val="007E286A"/>
    <w:rsid w:val="00815F12"/>
    <w:rsid w:val="00884776"/>
    <w:rsid w:val="008B10E8"/>
    <w:rsid w:val="008C277C"/>
    <w:rsid w:val="008C2F4D"/>
    <w:rsid w:val="008C4575"/>
    <w:rsid w:val="009036CE"/>
    <w:rsid w:val="00960A8B"/>
    <w:rsid w:val="009E7C64"/>
    <w:rsid w:val="00A72736"/>
    <w:rsid w:val="00AB26F9"/>
    <w:rsid w:val="00AF29C8"/>
    <w:rsid w:val="00B05184"/>
    <w:rsid w:val="00B06160"/>
    <w:rsid w:val="00B42438"/>
    <w:rsid w:val="00B82526"/>
    <w:rsid w:val="00BB0A6A"/>
    <w:rsid w:val="00BC3FA1"/>
    <w:rsid w:val="00C25476"/>
    <w:rsid w:val="00C624A1"/>
    <w:rsid w:val="00CB042B"/>
    <w:rsid w:val="00CB29A8"/>
    <w:rsid w:val="00CC1A85"/>
    <w:rsid w:val="00CE3C04"/>
    <w:rsid w:val="00D506D7"/>
    <w:rsid w:val="00D512CD"/>
    <w:rsid w:val="00D60CBD"/>
    <w:rsid w:val="00D96FA7"/>
    <w:rsid w:val="00DC0279"/>
    <w:rsid w:val="00DD0C8C"/>
    <w:rsid w:val="00DF6DE9"/>
    <w:rsid w:val="00E27090"/>
    <w:rsid w:val="00EC362D"/>
    <w:rsid w:val="00F054D6"/>
    <w:rsid w:val="00F06662"/>
    <w:rsid w:val="00F531DF"/>
    <w:rsid w:val="00FA369E"/>
    <w:rsid w:val="00FC4B31"/>
    <w:rsid w:val="00FD13E5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BE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15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37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5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37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2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BE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15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37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56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37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2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43EA-A7D4-47C9-9D35-449FD40D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31</cp:revision>
  <cp:lastPrinted>2023-10-19T09:15:00Z</cp:lastPrinted>
  <dcterms:created xsi:type="dcterms:W3CDTF">2023-10-16T11:42:00Z</dcterms:created>
  <dcterms:modified xsi:type="dcterms:W3CDTF">2023-10-20T06:47:00Z</dcterms:modified>
</cp:coreProperties>
</file>