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75D0" w14:textId="77777777" w:rsidR="00977F4D" w:rsidRPr="009F3300" w:rsidRDefault="00977F4D" w:rsidP="00977F4D">
      <w:pPr>
        <w:pStyle w:val="a3"/>
        <w:jc w:val="right"/>
        <w:rPr>
          <w:rFonts w:ascii="Times New Roman" w:eastAsia="Times New Roman" w:hAnsi="Times New Roman"/>
          <w:i/>
          <w:iCs/>
          <w:sz w:val="27"/>
          <w:szCs w:val="27"/>
        </w:rPr>
      </w:pPr>
      <w:bookmarkStart w:id="0" w:name="_GoBack"/>
      <w:bookmarkEnd w:id="0"/>
      <w:r w:rsidRPr="009F3300">
        <w:rPr>
          <w:rFonts w:ascii="Times New Roman" w:hAnsi="Times New Roman"/>
          <w:i/>
          <w:iCs/>
          <w:sz w:val="27"/>
          <w:szCs w:val="27"/>
        </w:rPr>
        <w:t>ПРОЕКТ</w:t>
      </w:r>
    </w:p>
    <w:p w14:paraId="03938668" w14:textId="4AB8CFC0" w:rsidR="00977F4D" w:rsidRPr="00492CCB" w:rsidRDefault="00977F4D" w:rsidP="00492CC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492CCB">
        <w:rPr>
          <w:rFonts w:ascii="Times New Roman" w:hAnsi="Times New Roman"/>
          <w:sz w:val="27"/>
          <w:szCs w:val="27"/>
        </w:rPr>
        <w:t xml:space="preserve">Постановление № </w:t>
      </w:r>
      <w:r w:rsidR="00B13B59">
        <w:rPr>
          <w:rFonts w:ascii="Times New Roman" w:hAnsi="Times New Roman"/>
          <w:sz w:val="27"/>
          <w:szCs w:val="27"/>
        </w:rPr>
        <w:t>9</w:t>
      </w:r>
    </w:p>
    <w:p w14:paraId="58BC1EBE" w14:textId="77777777" w:rsidR="00977F4D" w:rsidRPr="00977F4D" w:rsidRDefault="00977F4D" w:rsidP="00977F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77F4D">
        <w:rPr>
          <w:rFonts w:cs="Times New Roman"/>
          <w:sz w:val="28"/>
          <w:szCs w:val="28"/>
          <w:lang w:val="ru-RU"/>
        </w:rPr>
        <w:t xml:space="preserve">Бюро Центрального совета </w:t>
      </w:r>
      <w:r w:rsidRPr="00977F4D">
        <w:rPr>
          <w:rFonts w:cs="Times New Roman"/>
          <w:sz w:val="28"/>
          <w:szCs w:val="28"/>
        </w:rPr>
        <w:t>Всероссийской общественной организации ветеранов (пенсионеров) войны, труда, Вооруженных Сил и правоохранительных органов</w:t>
      </w:r>
    </w:p>
    <w:p w14:paraId="43F4539D" w14:textId="77777777" w:rsidR="00977F4D" w:rsidRPr="00977F4D" w:rsidRDefault="00977F4D" w:rsidP="00977F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77F4D">
        <w:rPr>
          <w:rFonts w:cs="Times New Roman"/>
          <w:sz w:val="28"/>
          <w:szCs w:val="28"/>
          <w:lang w:val="ru-RU"/>
        </w:rPr>
        <w:t>(Всероссийская организация ветеранов)</w:t>
      </w:r>
    </w:p>
    <w:p w14:paraId="0F3879CA" w14:textId="77777777" w:rsidR="00977F4D" w:rsidRPr="00977F4D" w:rsidRDefault="00977F4D" w:rsidP="00977F4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14:paraId="04A5065D" w14:textId="6F557BB6" w:rsidR="00977F4D" w:rsidRPr="00977F4D" w:rsidRDefault="00977F4D" w:rsidP="00977F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77F4D">
        <w:rPr>
          <w:rFonts w:cs="Times New Roman"/>
          <w:sz w:val="28"/>
          <w:szCs w:val="28"/>
          <w:lang w:val="ru-RU"/>
        </w:rPr>
        <w:t xml:space="preserve">25 октября 2023г. </w:t>
      </w:r>
    </w:p>
    <w:p w14:paraId="0DE101C3" w14:textId="3039084C" w:rsidR="000D773A" w:rsidRPr="00977F4D" w:rsidRDefault="000D773A">
      <w:pPr>
        <w:rPr>
          <w:rFonts w:ascii="Times New Roman" w:hAnsi="Times New Roman"/>
          <w:sz w:val="28"/>
          <w:szCs w:val="28"/>
          <w:lang w:val="de-DE"/>
        </w:rPr>
      </w:pPr>
    </w:p>
    <w:p w14:paraId="170018F0" w14:textId="7B806A0B" w:rsidR="00C8417F" w:rsidRDefault="00977F4D" w:rsidP="00977F4D">
      <w:pPr>
        <w:jc w:val="both"/>
        <w:rPr>
          <w:rFonts w:ascii="Times New Roman" w:hAnsi="Times New Roman"/>
          <w:sz w:val="28"/>
          <w:szCs w:val="28"/>
        </w:rPr>
      </w:pPr>
      <w:r w:rsidRPr="00977F4D">
        <w:rPr>
          <w:rFonts w:ascii="Times New Roman" w:hAnsi="Times New Roman"/>
          <w:sz w:val="28"/>
          <w:szCs w:val="28"/>
        </w:rPr>
        <w:t xml:space="preserve">О поддержке инициативы Президиума </w:t>
      </w:r>
      <w:r w:rsidR="001B61EE">
        <w:rPr>
          <w:rFonts w:ascii="Times New Roman" w:hAnsi="Times New Roman"/>
          <w:sz w:val="28"/>
          <w:szCs w:val="28"/>
        </w:rPr>
        <w:t>С</w:t>
      </w:r>
      <w:r w:rsidRPr="00977F4D">
        <w:rPr>
          <w:rFonts w:ascii="Times New Roman" w:hAnsi="Times New Roman"/>
          <w:sz w:val="28"/>
          <w:szCs w:val="28"/>
        </w:rPr>
        <w:t xml:space="preserve">овета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по взаимодействию с органами власти и </w:t>
      </w:r>
      <w:r w:rsidR="009F27FD">
        <w:rPr>
          <w:rFonts w:ascii="Times New Roman" w:hAnsi="Times New Roman"/>
          <w:sz w:val="28"/>
          <w:szCs w:val="28"/>
        </w:rPr>
        <w:t>Челябинско</w:t>
      </w:r>
      <w:r w:rsidRPr="00977F4D">
        <w:rPr>
          <w:rFonts w:ascii="Times New Roman" w:hAnsi="Times New Roman"/>
          <w:sz w:val="28"/>
          <w:szCs w:val="28"/>
        </w:rPr>
        <w:t>блгазом по газификации домов и квартир ветеранов/пенсионеров</w:t>
      </w:r>
    </w:p>
    <w:p w14:paraId="6A47F1C5" w14:textId="6512F7A5" w:rsidR="00977F4D" w:rsidRPr="00DE578D" w:rsidRDefault="00977F4D" w:rsidP="00DE578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0D13BFC" w14:textId="0B5D1F93" w:rsidR="00550D1B" w:rsidRDefault="00550D1B" w:rsidP="00550D1B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DE578D">
        <w:rPr>
          <w:sz w:val="28"/>
          <w:szCs w:val="28"/>
        </w:rPr>
        <w:t xml:space="preserve">Заслушав и обсудив доклад </w:t>
      </w:r>
      <w:r w:rsidRPr="00373BDD">
        <w:rPr>
          <w:sz w:val="28"/>
          <w:szCs w:val="28"/>
        </w:rPr>
        <w:t xml:space="preserve">председателя </w:t>
      </w:r>
      <w:r w:rsidRPr="00DE578D">
        <w:rPr>
          <w:sz w:val="28"/>
          <w:szCs w:val="28"/>
        </w:rPr>
        <w:t>Челябинского регионального отделения Всероссийской организации ветеранов Суркова А.П. о</w:t>
      </w:r>
      <w:r w:rsidRPr="00DE578D">
        <w:rPr>
          <w:i/>
          <w:iCs/>
          <w:sz w:val="28"/>
          <w:szCs w:val="28"/>
        </w:rPr>
        <w:t xml:space="preserve"> </w:t>
      </w:r>
      <w:r w:rsidRPr="00DE578D">
        <w:rPr>
          <w:sz w:val="28"/>
          <w:szCs w:val="28"/>
        </w:rPr>
        <w:t>взаимодействи</w:t>
      </w:r>
      <w:r w:rsidRPr="00373BDD">
        <w:rPr>
          <w:sz w:val="28"/>
          <w:szCs w:val="28"/>
        </w:rPr>
        <w:t>и</w:t>
      </w:r>
      <w:r w:rsidRPr="00DE578D">
        <w:rPr>
          <w:sz w:val="28"/>
          <w:szCs w:val="28"/>
        </w:rPr>
        <w:t xml:space="preserve"> с органами власти и газораспределительными компаниями региона по вопросам газификации домов и квартир ветеранов/пенсионеров</w:t>
      </w:r>
      <w:r w:rsidRPr="00DE578D">
        <w:rPr>
          <w:i/>
          <w:iCs/>
          <w:sz w:val="28"/>
          <w:szCs w:val="28"/>
        </w:rPr>
        <w:t xml:space="preserve">, </w:t>
      </w:r>
      <w:r w:rsidRPr="00DE578D">
        <w:rPr>
          <w:sz w:val="28"/>
          <w:szCs w:val="28"/>
        </w:rPr>
        <w:t>Б</w:t>
      </w:r>
      <w:r w:rsidRPr="00DE578D">
        <w:rPr>
          <w:rFonts w:eastAsia="Times New Roman"/>
          <w:sz w:val="28"/>
          <w:szCs w:val="28"/>
        </w:rPr>
        <w:t xml:space="preserve">юро Центрального совета Всероссийской организации ветеранов отмечает активную позицию </w:t>
      </w:r>
      <w:r>
        <w:rPr>
          <w:rFonts w:eastAsia="Times New Roman"/>
          <w:sz w:val="28"/>
          <w:szCs w:val="28"/>
        </w:rPr>
        <w:t xml:space="preserve">Президиума </w:t>
      </w:r>
      <w:r w:rsidR="004F4F78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овета и ветеранского актива региона</w:t>
      </w:r>
      <w:r w:rsidRPr="00DE578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внесших заметный вклад в </w:t>
      </w:r>
      <w:r w:rsidRPr="00DE578D">
        <w:rPr>
          <w:rFonts w:eastAsia="Times New Roman"/>
          <w:sz w:val="28"/>
          <w:szCs w:val="28"/>
        </w:rPr>
        <w:t>успешн</w:t>
      </w:r>
      <w:r>
        <w:rPr>
          <w:rFonts w:eastAsia="Times New Roman"/>
          <w:sz w:val="28"/>
          <w:szCs w:val="28"/>
        </w:rPr>
        <w:t xml:space="preserve">ую </w:t>
      </w:r>
      <w:r w:rsidRPr="00DE578D">
        <w:rPr>
          <w:rFonts w:eastAsia="Times New Roman"/>
          <w:sz w:val="28"/>
          <w:szCs w:val="28"/>
        </w:rPr>
        <w:t>реализ</w:t>
      </w:r>
      <w:r>
        <w:rPr>
          <w:rFonts w:eastAsia="Times New Roman"/>
          <w:sz w:val="28"/>
          <w:szCs w:val="28"/>
        </w:rPr>
        <w:t>ацию</w:t>
      </w:r>
      <w:r w:rsidRPr="00DE57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государственной </w:t>
      </w:r>
      <w:r w:rsidRPr="00DE578D">
        <w:rPr>
          <w:rFonts w:eastAsia="Times New Roman"/>
          <w:sz w:val="28"/>
          <w:szCs w:val="28"/>
        </w:rPr>
        <w:t>программ</w:t>
      </w:r>
      <w:r>
        <w:rPr>
          <w:rFonts w:eastAsia="Times New Roman"/>
          <w:sz w:val="28"/>
          <w:szCs w:val="28"/>
        </w:rPr>
        <w:t>ы</w:t>
      </w:r>
      <w:r w:rsidRPr="00DE578D">
        <w:rPr>
          <w:rFonts w:eastAsia="Times New Roman"/>
          <w:sz w:val="28"/>
          <w:szCs w:val="28"/>
        </w:rPr>
        <w:t xml:space="preserve"> социальной </w:t>
      </w:r>
      <w:r>
        <w:rPr>
          <w:rFonts w:eastAsia="Times New Roman"/>
          <w:sz w:val="28"/>
          <w:szCs w:val="28"/>
        </w:rPr>
        <w:t>«</w:t>
      </w:r>
      <w:r w:rsidRPr="00DE578D">
        <w:rPr>
          <w:rFonts w:eastAsia="Times New Roman"/>
          <w:sz w:val="28"/>
          <w:szCs w:val="28"/>
        </w:rPr>
        <w:t>догазификации</w:t>
      </w:r>
      <w:r>
        <w:rPr>
          <w:rFonts w:eastAsia="Times New Roman"/>
          <w:sz w:val="28"/>
          <w:szCs w:val="28"/>
        </w:rPr>
        <w:t>»</w:t>
      </w:r>
      <w:r w:rsidRPr="00DE578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Работа с пожилыми людьми дает возможность ветеранск</w:t>
      </w:r>
      <w:r w:rsidR="001B61EE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организаци</w:t>
      </w:r>
      <w:r w:rsidR="001B61E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быть в курсе проблем, возникающих у них при решении вопросов связанных с газификацией, доводить запросы граждан до </w:t>
      </w:r>
      <w:r w:rsidR="004869EA">
        <w:rPr>
          <w:rFonts w:eastAsia="Times New Roman"/>
          <w:sz w:val="28"/>
          <w:szCs w:val="28"/>
        </w:rPr>
        <w:t xml:space="preserve">сведения </w:t>
      </w:r>
      <w:r>
        <w:rPr>
          <w:rFonts w:eastAsia="Times New Roman"/>
          <w:sz w:val="28"/>
          <w:szCs w:val="28"/>
        </w:rPr>
        <w:t xml:space="preserve">руководства региона и всех профильных организаций, учреждений, </w:t>
      </w:r>
      <w:r w:rsidR="004869EA">
        <w:rPr>
          <w:rFonts w:eastAsia="Times New Roman"/>
          <w:sz w:val="28"/>
          <w:szCs w:val="28"/>
        </w:rPr>
        <w:t>вносить соответствующие предложения для решения возникающих задач</w:t>
      </w:r>
      <w:r>
        <w:rPr>
          <w:rFonts w:eastAsia="Times New Roman"/>
          <w:sz w:val="28"/>
          <w:szCs w:val="28"/>
        </w:rPr>
        <w:t xml:space="preserve">, </w:t>
      </w:r>
      <w:r w:rsidR="004869EA">
        <w:rPr>
          <w:rFonts w:eastAsia="Times New Roman"/>
          <w:sz w:val="28"/>
          <w:szCs w:val="28"/>
        </w:rPr>
        <w:t xml:space="preserve">и, </w:t>
      </w:r>
      <w:r>
        <w:rPr>
          <w:rFonts w:eastAsia="Times New Roman"/>
          <w:sz w:val="28"/>
          <w:szCs w:val="28"/>
        </w:rPr>
        <w:t xml:space="preserve">таким образом, оказывать влияние на принятие важных решений в этой сфере. </w:t>
      </w:r>
    </w:p>
    <w:p w14:paraId="2B9BBD1C" w14:textId="7F707365" w:rsidR="00954C01" w:rsidRPr="00DE578D" w:rsidRDefault="006337FA" w:rsidP="00C62A4D">
      <w:pPr>
        <w:pStyle w:val="a5"/>
        <w:spacing w:before="0" w:beforeAutospacing="0" w:after="0" w:afterAutospacing="0" w:line="276" w:lineRule="auto"/>
        <w:ind w:firstLine="708"/>
        <w:jc w:val="both"/>
        <w:rPr>
          <w:color w:val="20273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Совместными усилиями органов государственной власти, бизнес-структур и ветеранского актива выработаны </w:t>
      </w:r>
      <w:r w:rsidR="00936909">
        <w:rPr>
          <w:rFonts w:eastAsia="Times New Roman"/>
          <w:sz w:val="28"/>
          <w:szCs w:val="28"/>
        </w:rPr>
        <w:t>мер</w:t>
      </w:r>
      <w:r>
        <w:rPr>
          <w:rFonts w:eastAsia="Times New Roman"/>
          <w:sz w:val="28"/>
          <w:szCs w:val="28"/>
        </w:rPr>
        <w:t>ы</w:t>
      </w:r>
      <w:r w:rsidR="00936909">
        <w:rPr>
          <w:rFonts w:eastAsia="Times New Roman"/>
          <w:sz w:val="28"/>
          <w:szCs w:val="28"/>
        </w:rPr>
        <w:t xml:space="preserve"> поддержки </w:t>
      </w:r>
      <w:r>
        <w:rPr>
          <w:rFonts w:eastAsia="Times New Roman"/>
          <w:sz w:val="28"/>
          <w:szCs w:val="28"/>
        </w:rPr>
        <w:t xml:space="preserve">гражданам, которые </w:t>
      </w:r>
      <w:r w:rsidR="00936909">
        <w:rPr>
          <w:rFonts w:eastAsia="Times New Roman"/>
          <w:sz w:val="28"/>
          <w:szCs w:val="28"/>
        </w:rPr>
        <w:t>принял</w:t>
      </w:r>
      <w:r>
        <w:rPr>
          <w:rFonts w:eastAsia="Times New Roman"/>
          <w:sz w:val="28"/>
          <w:szCs w:val="28"/>
        </w:rPr>
        <w:t>и</w:t>
      </w:r>
      <w:r w:rsidR="00936909">
        <w:rPr>
          <w:rFonts w:eastAsia="Times New Roman"/>
          <w:sz w:val="28"/>
          <w:szCs w:val="28"/>
        </w:rPr>
        <w:t xml:space="preserve"> решение о</w:t>
      </w:r>
      <w:r>
        <w:rPr>
          <w:rFonts w:eastAsia="Times New Roman"/>
          <w:sz w:val="28"/>
          <w:szCs w:val="28"/>
        </w:rPr>
        <w:t xml:space="preserve"> газоснабжении своих домовладений</w:t>
      </w:r>
      <w:r w:rsidR="000B5A66">
        <w:rPr>
          <w:rFonts w:eastAsia="Times New Roman"/>
          <w:sz w:val="28"/>
          <w:szCs w:val="28"/>
        </w:rPr>
        <w:t>, квартир</w:t>
      </w:r>
      <w:r>
        <w:rPr>
          <w:rFonts w:eastAsia="Times New Roman"/>
          <w:sz w:val="28"/>
          <w:szCs w:val="28"/>
        </w:rPr>
        <w:t xml:space="preserve"> и нужда</w:t>
      </w:r>
      <w:r w:rsidR="007E3694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тся в материальной поддержке.</w:t>
      </w:r>
      <w:r w:rsidR="004869EA">
        <w:rPr>
          <w:rFonts w:eastAsia="Times New Roman"/>
          <w:sz w:val="28"/>
          <w:szCs w:val="28"/>
        </w:rPr>
        <w:t xml:space="preserve"> Принятая в области </w:t>
      </w:r>
      <w:r w:rsidR="004869EA">
        <w:rPr>
          <w:color w:val="202736"/>
          <w:sz w:val="28"/>
          <w:szCs w:val="28"/>
        </w:rPr>
        <w:t>п</w:t>
      </w:r>
      <w:r w:rsidR="00936909" w:rsidRPr="00DE578D">
        <w:rPr>
          <w:color w:val="202736"/>
          <w:sz w:val="28"/>
          <w:szCs w:val="28"/>
        </w:rPr>
        <w:t xml:space="preserve">рограмма социальной </w:t>
      </w:r>
      <w:r w:rsidR="007E3694">
        <w:rPr>
          <w:color w:val="202736"/>
          <w:sz w:val="28"/>
          <w:szCs w:val="28"/>
        </w:rPr>
        <w:t>«</w:t>
      </w:r>
      <w:r w:rsidR="00936909" w:rsidRPr="00DE578D">
        <w:rPr>
          <w:color w:val="202736"/>
          <w:sz w:val="28"/>
          <w:szCs w:val="28"/>
        </w:rPr>
        <w:t>догазификации</w:t>
      </w:r>
      <w:r w:rsidR="007E3694">
        <w:rPr>
          <w:color w:val="202736"/>
          <w:sz w:val="28"/>
          <w:szCs w:val="28"/>
        </w:rPr>
        <w:t>»</w:t>
      </w:r>
      <w:r w:rsidR="00936909" w:rsidRPr="00DE578D">
        <w:rPr>
          <w:color w:val="202736"/>
          <w:sz w:val="28"/>
          <w:szCs w:val="28"/>
        </w:rPr>
        <w:t xml:space="preserve"> помогает провести газ до границ земельных участков южноуральцев, а меры соцподдержки дают возможность наиболее незащищенным категориям приобрести внутридомовое газовое оборудование и выполнить необходимые работы в границах земельного участка, газифицировав таким образом свой дом. </w:t>
      </w:r>
      <w:r w:rsidR="007E3694">
        <w:rPr>
          <w:color w:val="202736"/>
          <w:sz w:val="28"/>
          <w:szCs w:val="28"/>
        </w:rPr>
        <w:t xml:space="preserve">В регионе приняты </w:t>
      </w:r>
      <w:r w:rsidR="007E3694" w:rsidRPr="007E3694">
        <w:rPr>
          <w:color w:val="000000"/>
          <w:sz w:val="28"/>
          <w:szCs w:val="28"/>
        </w:rPr>
        <w:t>беспрецедентные</w:t>
      </w:r>
      <w:r w:rsidR="007E3694">
        <w:rPr>
          <w:color w:val="202736"/>
          <w:sz w:val="28"/>
          <w:szCs w:val="28"/>
        </w:rPr>
        <w:t xml:space="preserve"> меры по </w:t>
      </w:r>
      <w:r w:rsidR="00C51603">
        <w:rPr>
          <w:color w:val="202736"/>
          <w:sz w:val="28"/>
          <w:szCs w:val="28"/>
        </w:rPr>
        <w:t xml:space="preserve">выплатам (до 100 – 200 тысяч рублей) </w:t>
      </w:r>
      <w:r w:rsidR="00954C01" w:rsidRPr="00DE578D">
        <w:rPr>
          <w:color w:val="202736"/>
          <w:sz w:val="28"/>
          <w:szCs w:val="28"/>
        </w:rPr>
        <w:t xml:space="preserve">на приобретение газового </w:t>
      </w:r>
      <w:r w:rsidR="00954C01" w:rsidRPr="00DE578D">
        <w:rPr>
          <w:color w:val="202736"/>
          <w:sz w:val="28"/>
          <w:szCs w:val="28"/>
        </w:rPr>
        <w:lastRenderedPageBreak/>
        <w:t xml:space="preserve">оборудования льготным категориям </w:t>
      </w:r>
      <w:r w:rsidR="00C51603">
        <w:rPr>
          <w:color w:val="202736"/>
          <w:sz w:val="28"/>
          <w:szCs w:val="28"/>
        </w:rPr>
        <w:t>граждан</w:t>
      </w:r>
      <w:r w:rsidR="00954C01" w:rsidRPr="00DE578D">
        <w:rPr>
          <w:color w:val="202736"/>
          <w:sz w:val="28"/>
          <w:szCs w:val="28"/>
        </w:rPr>
        <w:t xml:space="preserve">. </w:t>
      </w:r>
      <w:r w:rsidR="008C1144">
        <w:rPr>
          <w:color w:val="202736"/>
          <w:sz w:val="28"/>
          <w:szCs w:val="28"/>
        </w:rPr>
        <w:t xml:space="preserve">В их число входят </w:t>
      </w:r>
      <w:r w:rsidR="00954C01" w:rsidRPr="00DE578D">
        <w:rPr>
          <w:color w:val="202736"/>
          <w:sz w:val="28"/>
          <w:szCs w:val="28"/>
        </w:rPr>
        <w:t>инвалиды и участники Великой Отечественной войны, ветераны и инвалиды боевых действий, малоимущие одиноко проживающие граждане</w:t>
      </w:r>
      <w:r w:rsidR="00C51603">
        <w:rPr>
          <w:color w:val="202736"/>
          <w:sz w:val="28"/>
          <w:szCs w:val="28"/>
        </w:rPr>
        <w:t>,</w:t>
      </w:r>
      <w:r w:rsidR="00954C01" w:rsidRPr="00DE578D">
        <w:rPr>
          <w:color w:val="202736"/>
          <w:sz w:val="28"/>
          <w:szCs w:val="28"/>
        </w:rPr>
        <w:t xml:space="preserve"> малоимущие семьи с детьми до 18 лет, семьи граждан, заключивших контракт с Минобороны РФ в период с 21</w:t>
      </w:r>
      <w:r w:rsidR="008C1144">
        <w:rPr>
          <w:color w:val="202736"/>
          <w:sz w:val="28"/>
          <w:szCs w:val="28"/>
        </w:rPr>
        <w:t xml:space="preserve">.09.2022 </w:t>
      </w:r>
      <w:r w:rsidR="00954C01" w:rsidRPr="00DE578D">
        <w:rPr>
          <w:color w:val="202736"/>
          <w:sz w:val="28"/>
          <w:szCs w:val="28"/>
        </w:rPr>
        <w:t>по 31</w:t>
      </w:r>
      <w:r w:rsidR="008C1144">
        <w:rPr>
          <w:color w:val="202736"/>
          <w:sz w:val="28"/>
          <w:szCs w:val="28"/>
        </w:rPr>
        <w:t>.12.</w:t>
      </w:r>
      <w:r w:rsidR="00954C01" w:rsidRPr="00DE578D">
        <w:rPr>
          <w:color w:val="202736"/>
          <w:sz w:val="28"/>
          <w:szCs w:val="28"/>
        </w:rPr>
        <w:t>2023, и др</w:t>
      </w:r>
      <w:r w:rsidR="001151CF" w:rsidRPr="00DE578D">
        <w:rPr>
          <w:color w:val="202736"/>
          <w:sz w:val="28"/>
          <w:szCs w:val="28"/>
        </w:rPr>
        <w:t>.</w:t>
      </w:r>
    </w:p>
    <w:p w14:paraId="1753CDE9" w14:textId="77777777" w:rsidR="008C1144" w:rsidRDefault="008C1144" w:rsidP="00312F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460ABF8" w14:textId="77777777" w:rsidR="009F3300" w:rsidRPr="00BC286D" w:rsidRDefault="009F3300" w:rsidP="009F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86D">
        <w:rPr>
          <w:rFonts w:ascii="Times New Roman" w:hAnsi="Times New Roman"/>
          <w:sz w:val="28"/>
          <w:szCs w:val="28"/>
        </w:rPr>
        <w:t>Бюро Центрального совета Всероссийской организации ветеранов постановляет:</w:t>
      </w:r>
    </w:p>
    <w:p w14:paraId="6A58AB8E" w14:textId="0BE1DC5C" w:rsidR="00312F5E" w:rsidRPr="00AE10A7" w:rsidRDefault="00312F5E" w:rsidP="00AE10A7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10A7">
        <w:rPr>
          <w:rFonts w:ascii="Times New Roman" w:hAnsi="Times New Roman"/>
          <w:sz w:val="28"/>
          <w:szCs w:val="28"/>
        </w:rPr>
        <w:t xml:space="preserve">Одобрить </w:t>
      </w:r>
      <w:r w:rsidR="00AE10A7">
        <w:rPr>
          <w:rFonts w:ascii="Times New Roman" w:hAnsi="Times New Roman"/>
          <w:sz w:val="28"/>
          <w:szCs w:val="28"/>
        </w:rPr>
        <w:t xml:space="preserve">и поддержать </w:t>
      </w:r>
      <w:r w:rsidRPr="00AE10A7">
        <w:rPr>
          <w:rFonts w:ascii="Times New Roman" w:hAnsi="Times New Roman"/>
          <w:sz w:val="28"/>
          <w:szCs w:val="28"/>
        </w:rPr>
        <w:t xml:space="preserve">работу </w:t>
      </w:r>
      <w:r w:rsidR="007F6F6E" w:rsidRPr="00AE10A7">
        <w:rPr>
          <w:rFonts w:ascii="Times New Roman" w:hAnsi="Times New Roman"/>
          <w:sz w:val="28"/>
          <w:szCs w:val="28"/>
        </w:rPr>
        <w:t xml:space="preserve">Президиума </w:t>
      </w:r>
      <w:r w:rsidR="001B61EE">
        <w:rPr>
          <w:rFonts w:ascii="Times New Roman" w:hAnsi="Times New Roman"/>
          <w:sz w:val="28"/>
          <w:szCs w:val="28"/>
        </w:rPr>
        <w:t xml:space="preserve">Совета </w:t>
      </w:r>
      <w:r w:rsidR="007F6F6E" w:rsidRPr="00AE10A7">
        <w:rPr>
          <w:rFonts w:ascii="Times New Roman" w:hAnsi="Times New Roman"/>
          <w:sz w:val="28"/>
          <w:szCs w:val="28"/>
        </w:rPr>
        <w:t xml:space="preserve">Челябинского регионального отделения Всероссийской организации ветеранов </w:t>
      </w:r>
      <w:r w:rsidRPr="00AE10A7">
        <w:rPr>
          <w:rFonts w:ascii="Times New Roman" w:hAnsi="Times New Roman"/>
          <w:sz w:val="28"/>
          <w:szCs w:val="28"/>
        </w:rPr>
        <w:t>по взаимодействию с органами власти, коммерческими структурами, общественностью</w:t>
      </w:r>
      <w:r w:rsidR="007F6F6E" w:rsidRPr="00AE10A7">
        <w:rPr>
          <w:rFonts w:ascii="Times New Roman" w:hAnsi="Times New Roman"/>
          <w:sz w:val="28"/>
          <w:szCs w:val="28"/>
        </w:rPr>
        <w:t xml:space="preserve"> </w:t>
      </w:r>
      <w:r w:rsidR="00C51603">
        <w:rPr>
          <w:rFonts w:ascii="Times New Roman" w:hAnsi="Times New Roman"/>
          <w:sz w:val="28"/>
          <w:szCs w:val="28"/>
        </w:rPr>
        <w:t>в части</w:t>
      </w:r>
      <w:r w:rsidR="007F6F6E" w:rsidRPr="00AE10A7">
        <w:rPr>
          <w:rFonts w:ascii="Times New Roman" w:hAnsi="Times New Roman"/>
          <w:sz w:val="28"/>
          <w:szCs w:val="28"/>
        </w:rPr>
        <w:t xml:space="preserve"> реализации социальной программы «догазификации». </w:t>
      </w:r>
    </w:p>
    <w:p w14:paraId="0167BCF8" w14:textId="4F6F5A1E" w:rsidR="00AE10A7" w:rsidRDefault="00AE10A7" w:rsidP="00AE10A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0A7">
        <w:rPr>
          <w:rFonts w:ascii="Times New Roman" w:hAnsi="Times New Roman"/>
          <w:sz w:val="28"/>
          <w:szCs w:val="28"/>
        </w:rPr>
        <w:t>2</w:t>
      </w:r>
      <w:r w:rsidR="00312F5E" w:rsidRPr="00AE10A7">
        <w:rPr>
          <w:rFonts w:ascii="Times New Roman" w:hAnsi="Times New Roman"/>
          <w:sz w:val="28"/>
          <w:szCs w:val="28"/>
        </w:rPr>
        <w:t>. Доклад председателя Челябинско</w:t>
      </w:r>
      <w:r w:rsidR="00C51603">
        <w:rPr>
          <w:rFonts w:ascii="Times New Roman" w:hAnsi="Times New Roman"/>
          <w:sz w:val="28"/>
          <w:szCs w:val="28"/>
        </w:rPr>
        <w:t>го</w:t>
      </w:r>
      <w:r w:rsidR="00312F5E" w:rsidRPr="00AE10A7">
        <w:rPr>
          <w:rFonts w:ascii="Times New Roman" w:hAnsi="Times New Roman"/>
          <w:sz w:val="28"/>
          <w:szCs w:val="28"/>
        </w:rPr>
        <w:t xml:space="preserve"> </w:t>
      </w:r>
      <w:r w:rsidR="00C51603" w:rsidRPr="00AE10A7">
        <w:rPr>
          <w:rFonts w:ascii="Times New Roman" w:hAnsi="Times New Roman"/>
          <w:sz w:val="28"/>
          <w:szCs w:val="28"/>
        </w:rPr>
        <w:t xml:space="preserve">регионального отделения Всероссийской организации ветеранов </w:t>
      </w:r>
      <w:r w:rsidR="00312F5E" w:rsidRPr="00AE10A7">
        <w:rPr>
          <w:rFonts w:ascii="Times New Roman" w:hAnsi="Times New Roman"/>
          <w:sz w:val="28"/>
          <w:szCs w:val="28"/>
        </w:rPr>
        <w:t xml:space="preserve">областной А.П. Суркова </w:t>
      </w:r>
      <w:r w:rsidR="007F6F6E" w:rsidRPr="00AE10A7">
        <w:rPr>
          <w:rFonts w:ascii="Times New Roman" w:hAnsi="Times New Roman"/>
          <w:sz w:val="28"/>
          <w:szCs w:val="28"/>
        </w:rPr>
        <w:t>«О поддержке инициативы Президиума совета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по взаимодействию с органами власти и Челябинскоблгазом по газификации домов и квартир ветеранов/пенсионеров</w:t>
      </w:r>
      <w:r w:rsidRPr="00AE10A7">
        <w:rPr>
          <w:rFonts w:ascii="Times New Roman" w:hAnsi="Times New Roman"/>
          <w:sz w:val="28"/>
          <w:szCs w:val="28"/>
        </w:rPr>
        <w:t xml:space="preserve">» </w:t>
      </w:r>
      <w:r w:rsidR="00312F5E" w:rsidRPr="00AE10A7">
        <w:rPr>
          <w:rFonts w:ascii="Times New Roman" w:hAnsi="Times New Roman"/>
          <w:sz w:val="28"/>
          <w:szCs w:val="28"/>
        </w:rPr>
        <w:t>разослать в организации ветеранов субъектов Федерации.</w:t>
      </w:r>
    </w:p>
    <w:p w14:paraId="7DE10DA8" w14:textId="39B090C7" w:rsidR="00C842A7" w:rsidRDefault="00C842A7" w:rsidP="00AE10A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8E210A" w14:textId="6C964696" w:rsidR="007B2534" w:rsidRDefault="007B2534" w:rsidP="00AE10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C1ECD0B" w14:textId="50AB398C" w:rsidR="007B2534" w:rsidRDefault="00C51603" w:rsidP="00AE10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53CB9A7B" w14:textId="629CB151" w:rsidR="00C51603" w:rsidRDefault="00C51603" w:rsidP="00AE10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</w:t>
      </w:r>
    </w:p>
    <w:p w14:paraId="304B6730" w14:textId="3C667DCC" w:rsidR="00C51603" w:rsidRDefault="00C51603" w:rsidP="00AE10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ветеранов                                                                 В.А.Епифанов</w:t>
      </w:r>
    </w:p>
    <w:p w14:paraId="1F39C8B8" w14:textId="77777777" w:rsidR="007B2534" w:rsidRDefault="007B2534" w:rsidP="00AE10A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B25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2FBA" w14:textId="77777777" w:rsidR="002F7FA4" w:rsidRDefault="002F7FA4" w:rsidP="00C842A7">
      <w:pPr>
        <w:spacing w:after="0" w:line="240" w:lineRule="auto"/>
      </w:pPr>
      <w:r>
        <w:separator/>
      </w:r>
    </w:p>
  </w:endnote>
  <w:endnote w:type="continuationSeparator" w:id="0">
    <w:p w14:paraId="230971B9" w14:textId="77777777" w:rsidR="002F7FA4" w:rsidRDefault="002F7FA4" w:rsidP="00C8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809783"/>
      <w:docPartObj>
        <w:docPartGallery w:val="Page Numbers (Bottom of Page)"/>
        <w:docPartUnique/>
      </w:docPartObj>
    </w:sdtPr>
    <w:sdtEndPr/>
    <w:sdtContent>
      <w:p w14:paraId="5EC41D4D" w14:textId="22617088" w:rsidR="00C842A7" w:rsidRDefault="00C842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E5F">
          <w:rPr>
            <w:noProof/>
          </w:rPr>
          <w:t>1</w:t>
        </w:r>
        <w:r>
          <w:fldChar w:fldCharType="end"/>
        </w:r>
      </w:p>
    </w:sdtContent>
  </w:sdt>
  <w:p w14:paraId="4E7CD699" w14:textId="77777777" w:rsidR="00C842A7" w:rsidRDefault="00C842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6203" w14:textId="77777777" w:rsidR="002F7FA4" w:rsidRDefault="002F7FA4" w:rsidP="00C842A7">
      <w:pPr>
        <w:spacing w:after="0" w:line="240" w:lineRule="auto"/>
      </w:pPr>
      <w:r>
        <w:separator/>
      </w:r>
    </w:p>
  </w:footnote>
  <w:footnote w:type="continuationSeparator" w:id="0">
    <w:p w14:paraId="4B665AD5" w14:textId="77777777" w:rsidR="002F7FA4" w:rsidRDefault="002F7FA4" w:rsidP="00C8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0A20"/>
    <w:multiLevelType w:val="hybridMultilevel"/>
    <w:tmpl w:val="7DD27180"/>
    <w:lvl w:ilvl="0" w:tplc="518CE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3A"/>
    <w:rsid w:val="000B5A66"/>
    <w:rsid w:val="000D773A"/>
    <w:rsid w:val="001151CF"/>
    <w:rsid w:val="00131BDE"/>
    <w:rsid w:val="001922CB"/>
    <w:rsid w:val="001B61EE"/>
    <w:rsid w:val="0020281D"/>
    <w:rsid w:val="00282754"/>
    <w:rsid w:val="002F7FA4"/>
    <w:rsid w:val="00312F5E"/>
    <w:rsid w:val="00373BDD"/>
    <w:rsid w:val="00445E5F"/>
    <w:rsid w:val="004869EA"/>
    <w:rsid w:val="00492CCB"/>
    <w:rsid w:val="004D166C"/>
    <w:rsid w:val="004F4F78"/>
    <w:rsid w:val="00510106"/>
    <w:rsid w:val="00550D1B"/>
    <w:rsid w:val="00571BCE"/>
    <w:rsid w:val="005E122A"/>
    <w:rsid w:val="00620DC7"/>
    <w:rsid w:val="006337FA"/>
    <w:rsid w:val="007B2534"/>
    <w:rsid w:val="007E3694"/>
    <w:rsid w:val="007F6F6E"/>
    <w:rsid w:val="00830316"/>
    <w:rsid w:val="008C1144"/>
    <w:rsid w:val="00936909"/>
    <w:rsid w:val="00954C01"/>
    <w:rsid w:val="00977F4D"/>
    <w:rsid w:val="009F27FD"/>
    <w:rsid w:val="009F3300"/>
    <w:rsid w:val="00A13FD0"/>
    <w:rsid w:val="00AE10A7"/>
    <w:rsid w:val="00B13B59"/>
    <w:rsid w:val="00C51603"/>
    <w:rsid w:val="00C62A4D"/>
    <w:rsid w:val="00C8417F"/>
    <w:rsid w:val="00C842A7"/>
    <w:rsid w:val="00CE59FD"/>
    <w:rsid w:val="00DE578D"/>
    <w:rsid w:val="00EA126D"/>
    <w:rsid w:val="00F92B7E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E51C"/>
  <w15:chartTrackingRefBased/>
  <w15:docId w15:val="{4B7F79F8-FFD7-4CFC-B314-B9E3087D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7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4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7F4D"/>
    <w:pPr>
      <w:keepNext/>
      <w:spacing w:after="0" w:line="276" w:lineRule="auto"/>
      <w:jc w:val="both"/>
      <w:outlineLvl w:val="1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C8417F"/>
    <w:pPr>
      <w:jc w:val="both"/>
    </w:pPr>
    <w:rPr>
      <w:rFonts w:ascii="Times New Roman" w:hAnsi="Times New Roman"/>
      <w:i/>
      <w:iCs/>
      <w:sz w:val="28"/>
    </w:rPr>
  </w:style>
  <w:style w:type="character" w:customStyle="1" w:styleId="22">
    <w:name w:val="Основной текст 2 Знак"/>
    <w:basedOn w:val="a0"/>
    <w:link w:val="21"/>
    <w:semiHidden/>
    <w:rsid w:val="00C8417F"/>
    <w:rPr>
      <w:rFonts w:ascii="Times New Roman" w:eastAsia="Calibri" w:hAnsi="Times New Roman" w:cs="Times New Roman"/>
      <w:i/>
      <w:iCs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77F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77F4D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77F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semiHidden/>
    <w:rsid w:val="00977F4D"/>
    <w:rPr>
      <w:rFonts w:ascii="Times New Roman" w:eastAsia="Calibri" w:hAnsi="Times New Roman" w:cs="Times New Roman"/>
      <w:i/>
      <w:iCs/>
      <w:sz w:val="24"/>
    </w:rPr>
  </w:style>
  <w:style w:type="paragraph" w:styleId="a5">
    <w:name w:val="Normal (Web)"/>
    <w:basedOn w:val="a"/>
    <w:uiPriority w:val="99"/>
    <w:semiHidden/>
    <w:rsid w:val="00977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E10A7"/>
    <w:pPr>
      <w:ind w:left="720"/>
      <w:contextualSpacing/>
    </w:pPr>
  </w:style>
  <w:style w:type="table" w:styleId="a7">
    <w:name w:val="Table Grid"/>
    <w:basedOn w:val="a1"/>
    <w:uiPriority w:val="39"/>
    <w:rsid w:val="00AE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42A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42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Ерасова</cp:lastModifiedBy>
  <cp:revision>2</cp:revision>
  <cp:lastPrinted>2023-10-16T08:46:00Z</cp:lastPrinted>
  <dcterms:created xsi:type="dcterms:W3CDTF">2023-10-23T12:02:00Z</dcterms:created>
  <dcterms:modified xsi:type="dcterms:W3CDTF">2023-10-23T12:02:00Z</dcterms:modified>
</cp:coreProperties>
</file>